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16D" w:rsidRPr="00C66047" w:rsidRDefault="009F716D">
      <w:pPr>
        <w:jc w:val="center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NAVODILO</w:t>
      </w:r>
    </w:p>
    <w:p w:rsidR="009F716D" w:rsidRPr="00C66047" w:rsidRDefault="009F716D">
      <w:pPr>
        <w:jc w:val="center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ZA IZPOLNITEV VLOGE IN</w:t>
      </w:r>
    </w:p>
    <w:p w:rsidR="009F716D" w:rsidRPr="00C66047" w:rsidRDefault="009F716D">
      <w:pPr>
        <w:jc w:val="center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DOLOČITEV TEHNIČNIH KRITERIJEV</w:t>
      </w:r>
    </w:p>
    <w:p w:rsidR="009F716D" w:rsidRPr="00C66047" w:rsidRDefault="009F716D">
      <w:pPr>
        <w:rPr>
          <w:rFonts w:ascii="Arial" w:hAnsi="Arial" w:cs="Arial"/>
        </w:rPr>
      </w:pPr>
    </w:p>
    <w:p w:rsidR="009F716D" w:rsidRPr="00C66047" w:rsidRDefault="009F716D" w:rsidP="00D51ADD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Podatki o upravičencu</w:t>
      </w:r>
    </w:p>
    <w:p w:rsidR="009F716D" w:rsidRPr="00C66047" w:rsidRDefault="009F716D" w:rsidP="00D51ADD">
      <w:pPr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Pod to točko se vpišejo zahtevani podatki o upravičencu.</w:t>
      </w:r>
    </w:p>
    <w:p w:rsidR="009F716D" w:rsidRPr="00C66047" w:rsidRDefault="009F716D" w:rsidP="00D51ADD">
      <w:pPr>
        <w:pStyle w:val="Telobesedila3"/>
        <w:rPr>
          <w:color w:val="auto"/>
          <w:sz w:val="20"/>
        </w:rPr>
      </w:pPr>
      <w:r w:rsidRPr="00C66047">
        <w:rPr>
          <w:color w:val="auto"/>
          <w:sz w:val="20"/>
        </w:rPr>
        <w:t>Upravičenec je fizična oseba, ki je:</w:t>
      </w:r>
    </w:p>
    <w:p w:rsidR="009F716D" w:rsidRPr="00C66047" w:rsidRDefault="009F716D" w:rsidP="00D51ADD">
      <w:pPr>
        <w:numPr>
          <w:ilvl w:val="0"/>
          <w:numId w:val="14"/>
        </w:numPr>
        <w:jc w:val="both"/>
        <w:rPr>
          <w:rFonts w:ascii="Arial" w:eastAsia="Arial Unicode MS" w:hAnsi="Arial" w:cs="Arial"/>
        </w:rPr>
      </w:pPr>
      <w:r w:rsidRPr="00C66047">
        <w:rPr>
          <w:rFonts w:ascii="Arial" w:eastAsia="Arial Unicode MS" w:hAnsi="Arial" w:cs="Arial"/>
        </w:rPr>
        <w:t>lastnik oziroma solastnik objekta in je investitor izvedbe investicijskega ukrepa;</w:t>
      </w:r>
    </w:p>
    <w:p w:rsidR="009F716D" w:rsidRPr="00C66047" w:rsidRDefault="009F716D" w:rsidP="00D51ADD">
      <w:pPr>
        <w:numPr>
          <w:ilvl w:val="0"/>
          <w:numId w:val="14"/>
        </w:numPr>
        <w:jc w:val="both"/>
        <w:rPr>
          <w:rFonts w:ascii="Arial" w:eastAsia="Arial Unicode MS" w:hAnsi="Arial" w:cs="Arial"/>
        </w:rPr>
      </w:pPr>
      <w:r w:rsidRPr="00C66047">
        <w:rPr>
          <w:rFonts w:ascii="Arial" w:eastAsia="Arial Unicode MS" w:hAnsi="Arial" w:cs="Arial"/>
        </w:rPr>
        <w:t xml:space="preserve">najemnik objekta, ki ima z lastnikom objekta sklenjeno najemno pogodbo </w:t>
      </w:r>
      <w:r w:rsidR="00C829AA">
        <w:rPr>
          <w:rFonts w:ascii="Arial" w:eastAsia="Arial Unicode MS" w:hAnsi="Arial" w:cs="Arial"/>
        </w:rPr>
        <w:t>iz katere mora biti razvidna pravica sovlaganja</w:t>
      </w:r>
      <w:r w:rsidRPr="00C66047">
        <w:rPr>
          <w:rFonts w:ascii="Arial" w:eastAsia="Arial Unicode MS" w:hAnsi="Arial" w:cs="Arial"/>
        </w:rPr>
        <w:t xml:space="preserve"> oziroma pisno soglasje lastnika objekta k izvedbi investicijskega ukrepa določenega v 2. točki tega razpisa.</w:t>
      </w:r>
    </w:p>
    <w:p w:rsidR="009F716D" w:rsidRPr="00C66047" w:rsidRDefault="009F716D" w:rsidP="00D51ADD">
      <w:pPr>
        <w:pStyle w:val="Telobesedila"/>
        <w:jc w:val="both"/>
        <w:rPr>
          <w:sz w:val="20"/>
        </w:rPr>
      </w:pPr>
      <w:r w:rsidRPr="00C66047">
        <w:rPr>
          <w:sz w:val="20"/>
        </w:rPr>
        <w:t xml:space="preserve">Pravne osebe in samostojni podjetniki, ki so lastniki ali solastniki oziroma najemniki objektov, </w:t>
      </w:r>
      <w:r w:rsidR="007A4CE9" w:rsidRPr="00C66047">
        <w:rPr>
          <w:sz w:val="20"/>
        </w:rPr>
        <w:t>niso upravičenci</w:t>
      </w:r>
      <w:r w:rsidRPr="00C66047">
        <w:rPr>
          <w:sz w:val="20"/>
        </w:rPr>
        <w:t xml:space="preserve"> za dodelitev finančne spodbude, čeprav so udeleženci v investiciji.</w:t>
      </w:r>
    </w:p>
    <w:p w:rsidR="009F716D" w:rsidRPr="00C66047" w:rsidRDefault="009F716D">
      <w:pPr>
        <w:rPr>
          <w:rFonts w:ascii="Arial" w:hAnsi="Arial" w:cs="Arial"/>
        </w:rPr>
      </w:pPr>
    </w:p>
    <w:p w:rsidR="009F716D" w:rsidRPr="00C66047" w:rsidRDefault="009F716D" w:rsidP="00D51ADD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Podatki o vlagatelju</w:t>
      </w:r>
    </w:p>
    <w:p w:rsidR="009F716D" w:rsidRPr="00C66047" w:rsidRDefault="009F716D" w:rsidP="00D51ADD">
      <w:pPr>
        <w:pStyle w:val="Telobesedila"/>
        <w:jc w:val="both"/>
        <w:rPr>
          <w:rFonts w:eastAsia="Times New Roman"/>
          <w:sz w:val="20"/>
        </w:rPr>
      </w:pPr>
      <w:r w:rsidRPr="00C66047">
        <w:rPr>
          <w:rFonts w:eastAsia="Times New Roman"/>
          <w:sz w:val="20"/>
        </w:rPr>
        <w:t>Pod to točko se vpišejo zahtevani podatki o vlagatelju, samo v primeru, ko vlagatelj ni tudi upravičenec.</w:t>
      </w:r>
    </w:p>
    <w:p w:rsidR="003F60F4" w:rsidRPr="00C66047" w:rsidRDefault="009F716D" w:rsidP="00D51ADD">
      <w:pPr>
        <w:pStyle w:val="Telobesedila"/>
        <w:jc w:val="both"/>
        <w:rPr>
          <w:rFonts w:eastAsia="Times New Roman"/>
          <w:sz w:val="20"/>
        </w:rPr>
      </w:pPr>
      <w:r w:rsidRPr="00C66047">
        <w:rPr>
          <w:rFonts w:eastAsia="Times New Roman"/>
          <w:sz w:val="20"/>
        </w:rPr>
        <w:t>Vlogo lahko namesto upravičenca vloži zakoniti zastopnik</w:t>
      </w:r>
      <w:r w:rsidR="00DD288A" w:rsidRPr="00C66047">
        <w:rPr>
          <w:rFonts w:eastAsia="Times New Roman"/>
          <w:sz w:val="20"/>
        </w:rPr>
        <w:t xml:space="preserve"> ali skrbnik</w:t>
      </w:r>
      <w:r w:rsidRPr="00C66047">
        <w:rPr>
          <w:rFonts w:eastAsia="Times New Roman"/>
          <w:sz w:val="20"/>
        </w:rPr>
        <w:t xml:space="preserve"> oziroma oseba, ki ima pisno pooblastilo ali upravnik objekta, katerega pooblastijo etažni lastniki. V tem primeru je potrebno</w:t>
      </w:r>
      <w:r w:rsidR="009B1270" w:rsidRPr="00C66047">
        <w:rPr>
          <w:rFonts w:eastAsia="Times New Roman"/>
          <w:sz w:val="20"/>
        </w:rPr>
        <w:t xml:space="preserve"> vlogi</w:t>
      </w:r>
      <w:r w:rsidRPr="00C66047">
        <w:rPr>
          <w:rFonts w:eastAsia="Times New Roman"/>
          <w:sz w:val="20"/>
        </w:rPr>
        <w:t xml:space="preserve"> priložiti </w:t>
      </w:r>
      <w:r w:rsidR="009B1270" w:rsidRPr="00C66047">
        <w:rPr>
          <w:rFonts w:eastAsia="Times New Roman"/>
          <w:sz w:val="20"/>
        </w:rPr>
        <w:t>ustrezno</w:t>
      </w:r>
      <w:r w:rsidRPr="00C66047">
        <w:rPr>
          <w:rFonts w:eastAsia="Times New Roman"/>
          <w:sz w:val="20"/>
        </w:rPr>
        <w:t xml:space="preserve"> pisn</w:t>
      </w:r>
      <w:r w:rsidR="009B1270" w:rsidRPr="00C66047">
        <w:rPr>
          <w:rFonts w:eastAsia="Times New Roman"/>
          <w:sz w:val="20"/>
        </w:rPr>
        <w:t>o</w:t>
      </w:r>
      <w:r w:rsidRPr="00C66047">
        <w:rPr>
          <w:rFonts w:eastAsia="Times New Roman"/>
          <w:sz w:val="20"/>
        </w:rPr>
        <w:t xml:space="preserve"> </w:t>
      </w:r>
      <w:r w:rsidR="009B1270" w:rsidRPr="00C66047">
        <w:rPr>
          <w:rFonts w:eastAsia="Times New Roman"/>
          <w:sz w:val="20"/>
        </w:rPr>
        <w:t>pooblastilo (obrazec B)</w:t>
      </w:r>
      <w:r w:rsidRPr="00C66047">
        <w:rPr>
          <w:rFonts w:eastAsia="Times New Roman"/>
          <w:sz w:val="20"/>
        </w:rPr>
        <w:t xml:space="preserve">. </w:t>
      </w:r>
      <w:r w:rsidR="00435CAD" w:rsidRPr="00C66047">
        <w:rPr>
          <w:rFonts w:eastAsia="Times New Roman"/>
          <w:sz w:val="20"/>
        </w:rPr>
        <w:t xml:space="preserve">V primeru, da </w:t>
      </w:r>
      <w:r w:rsidR="009A0BDD" w:rsidRPr="00C66047">
        <w:rPr>
          <w:rFonts w:eastAsia="Times New Roman"/>
          <w:sz w:val="20"/>
        </w:rPr>
        <w:t>vlogo vloži upravnik stavbe, lahko namesto pooblastila predloži zapisnik zbora lastnikov</w:t>
      </w:r>
      <w:r w:rsidR="00E75E47" w:rsidRPr="00C66047">
        <w:rPr>
          <w:rFonts w:eastAsia="Times New Roman"/>
          <w:sz w:val="20"/>
        </w:rPr>
        <w:t xml:space="preserve"> oz. drug dokument</w:t>
      </w:r>
      <w:r w:rsidR="009A0BDD" w:rsidRPr="00C66047">
        <w:rPr>
          <w:rFonts w:eastAsia="Times New Roman"/>
          <w:sz w:val="20"/>
        </w:rPr>
        <w:t xml:space="preserve">, iz katerega izhaja, da </w:t>
      </w:r>
      <w:r w:rsidR="00E75E47" w:rsidRPr="00C66047">
        <w:rPr>
          <w:rFonts w:eastAsia="Times New Roman"/>
          <w:sz w:val="20"/>
        </w:rPr>
        <w:t xml:space="preserve">etažni lastniki </w:t>
      </w:r>
      <w:r w:rsidR="009A0BDD" w:rsidRPr="00C66047">
        <w:rPr>
          <w:rFonts w:eastAsia="Times New Roman"/>
          <w:sz w:val="20"/>
        </w:rPr>
        <w:t>pooblaščajo upravnika za vložitev vloge.</w:t>
      </w:r>
    </w:p>
    <w:p w:rsidR="003F60F4" w:rsidRPr="00C66047" w:rsidRDefault="003F60F4" w:rsidP="00D51ADD">
      <w:pPr>
        <w:jc w:val="both"/>
        <w:rPr>
          <w:rFonts w:ascii="Arial" w:hAnsi="Arial" w:cs="Arial"/>
        </w:rPr>
      </w:pPr>
    </w:p>
    <w:p w:rsidR="003F60F4" w:rsidRPr="00C66047" w:rsidRDefault="003F60F4" w:rsidP="00D51ADD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Objekt</w:t>
      </w:r>
    </w:p>
    <w:p w:rsidR="00911D28" w:rsidRPr="00C66047" w:rsidRDefault="00911D28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Za objekt se šteje stavba ali del stavbe na katerem je bil izveden investicijski ukrep. Stavba je objekt z enim ali več prostorov, v katere lahko človek vstopi in so namenjeni prebivanju. Del stavbe prestavlja stanovanje v večstanovanjski stavbi.</w:t>
      </w:r>
    </w:p>
    <w:p w:rsidR="00181DBA" w:rsidRPr="00C66047" w:rsidRDefault="000F2762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Pod to točko se vpiše naslov</w:t>
      </w:r>
      <w:r w:rsidR="003F60F4" w:rsidRPr="00C66047">
        <w:rPr>
          <w:rFonts w:ascii="Arial" w:eastAsia="MS Mincho" w:hAnsi="Arial" w:cs="Arial"/>
        </w:rPr>
        <w:t xml:space="preserve"> stavb</w:t>
      </w:r>
      <w:r w:rsidRPr="00C66047">
        <w:rPr>
          <w:rFonts w:ascii="Arial" w:eastAsia="MS Mincho" w:hAnsi="Arial" w:cs="Arial"/>
        </w:rPr>
        <w:t>e</w:t>
      </w:r>
      <w:r w:rsidR="003F60F4" w:rsidRPr="00C66047">
        <w:rPr>
          <w:rFonts w:ascii="Arial" w:eastAsia="MS Mincho" w:hAnsi="Arial" w:cs="Arial"/>
        </w:rPr>
        <w:t xml:space="preserve"> ali del</w:t>
      </w:r>
      <w:r w:rsidRPr="00C66047">
        <w:rPr>
          <w:rFonts w:ascii="Arial" w:eastAsia="MS Mincho" w:hAnsi="Arial" w:cs="Arial"/>
        </w:rPr>
        <w:t>a</w:t>
      </w:r>
      <w:r w:rsidR="003F60F4" w:rsidRPr="00C66047">
        <w:rPr>
          <w:rFonts w:ascii="Arial" w:eastAsia="MS Mincho" w:hAnsi="Arial" w:cs="Arial"/>
        </w:rPr>
        <w:t xml:space="preserve"> stavbe na katerem je </w:t>
      </w:r>
      <w:r w:rsidR="00181DBA" w:rsidRPr="00C66047">
        <w:rPr>
          <w:rFonts w:ascii="Arial" w:eastAsia="MS Mincho" w:hAnsi="Arial" w:cs="Arial"/>
        </w:rPr>
        <w:t>bil izveden investicijski ukrep, parcelno številko in katastrsko o</w:t>
      </w:r>
      <w:r w:rsidR="00C95B55" w:rsidRPr="00C66047">
        <w:rPr>
          <w:rFonts w:ascii="Arial" w:eastAsia="MS Mincho" w:hAnsi="Arial" w:cs="Arial"/>
        </w:rPr>
        <w:t>bčino na kateri stoji stavba in</w:t>
      </w:r>
      <w:r w:rsidR="00181DBA" w:rsidRPr="00C66047">
        <w:rPr>
          <w:rFonts w:ascii="Arial" w:eastAsia="MS Mincho" w:hAnsi="Arial" w:cs="Arial"/>
        </w:rPr>
        <w:t xml:space="preserve"> številko stavbe</w:t>
      </w:r>
      <w:r w:rsidR="00DF1410" w:rsidRPr="00C66047">
        <w:rPr>
          <w:rFonts w:ascii="Arial" w:eastAsia="MS Mincho" w:hAnsi="Arial" w:cs="Arial"/>
        </w:rPr>
        <w:t xml:space="preserve"> </w:t>
      </w:r>
      <w:r w:rsidR="00457987" w:rsidRPr="00C66047">
        <w:rPr>
          <w:rFonts w:ascii="Arial" w:eastAsia="MS Mincho" w:hAnsi="Arial" w:cs="Arial"/>
        </w:rPr>
        <w:t>ter številko</w:t>
      </w:r>
      <w:r w:rsidR="00C95B55" w:rsidRPr="00C66047">
        <w:rPr>
          <w:rFonts w:ascii="Arial" w:eastAsia="MS Mincho" w:hAnsi="Arial" w:cs="Arial"/>
        </w:rPr>
        <w:t xml:space="preserve"> posameznega dela.</w:t>
      </w:r>
    </w:p>
    <w:p w:rsidR="003F60F4" w:rsidRPr="00C66047" w:rsidRDefault="003F60F4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Počitniške stavbe oziroma vikendi ter vsi pomožni objekti in drugi objekti, zgrajeni brez gradbenega dovoljenja, niso predmet pridobitve finančne spodbude.</w:t>
      </w:r>
    </w:p>
    <w:p w:rsidR="009F716D" w:rsidRPr="00C66047" w:rsidRDefault="009F716D" w:rsidP="00D51ADD">
      <w:pPr>
        <w:jc w:val="both"/>
        <w:rPr>
          <w:rFonts w:ascii="Arial" w:hAnsi="Arial" w:cs="Arial"/>
        </w:rPr>
      </w:pPr>
    </w:p>
    <w:p w:rsidR="009F716D" w:rsidRPr="00C66047" w:rsidRDefault="009F716D" w:rsidP="00D51ADD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Podatki o bančnem računu upravičenca</w:t>
      </w:r>
    </w:p>
    <w:p w:rsidR="00435CAD" w:rsidRPr="00C66047" w:rsidRDefault="009F716D" w:rsidP="00435CAD">
      <w:pPr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Pod to točko se navedejo podatki o transakcijskem računu</w:t>
      </w:r>
      <w:r w:rsidR="00017F93" w:rsidRPr="00C66047">
        <w:rPr>
          <w:rFonts w:ascii="Arial" w:eastAsia="MS Mincho" w:hAnsi="Arial" w:cs="Arial"/>
        </w:rPr>
        <w:t xml:space="preserve"> upravičenca</w:t>
      </w:r>
      <w:r w:rsidR="009B1270" w:rsidRPr="00C66047">
        <w:rPr>
          <w:rFonts w:ascii="Arial" w:eastAsia="MS Mincho" w:hAnsi="Arial" w:cs="Arial"/>
        </w:rPr>
        <w:t xml:space="preserve">, na katerega se nakaže finančna </w:t>
      </w:r>
      <w:r w:rsidR="00737443" w:rsidRPr="00C66047">
        <w:rPr>
          <w:rFonts w:ascii="Arial" w:eastAsia="MS Mincho" w:hAnsi="Arial" w:cs="Arial"/>
        </w:rPr>
        <w:t>spodbuda</w:t>
      </w:r>
      <w:r w:rsidR="009B1270" w:rsidRPr="00C66047">
        <w:rPr>
          <w:rFonts w:ascii="Arial" w:eastAsia="MS Mincho" w:hAnsi="Arial" w:cs="Arial"/>
        </w:rPr>
        <w:t>.</w:t>
      </w:r>
      <w:r w:rsidR="00017F93" w:rsidRPr="00C66047">
        <w:rPr>
          <w:rFonts w:ascii="Arial" w:eastAsia="MS Mincho" w:hAnsi="Arial" w:cs="Arial"/>
        </w:rPr>
        <w:t xml:space="preserve"> Izjemoma se lahko navedejo podatki o TRR druge osebe, ki ni upravičenec, vendar le v kolikor upravičenec izrecno soglaša o nakazilu finančne spodbude na drug račun</w:t>
      </w:r>
      <w:r w:rsidR="00C97219" w:rsidRPr="00AD25C4">
        <w:rPr>
          <w:rFonts w:ascii="Arial" w:eastAsia="MS Mincho" w:hAnsi="Arial" w:cs="Arial"/>
        </w:rPr>
        <w:t xml:space="preserve"> </w:t>
      </w:r>
      <w:r w:rsidR="00AD25C4" w:rsidRPr="00AD25C4">
        <w:rPr>
          <w:rFonts w:ascii="Arial" w:eastAsia="MS Mincho" w:hAnsi="Arial" w:cs="Arial"/>
        </w:rPr>
        <w:t>(</w:t>
      </w:r>
      <w:r w:rsidR="00C97219" w:rsidRPr="00C66047">
        <w:rPr>
          <w:rFonts w:ascii="Arial" w:eastAsia="MS Mincho" w:hAnsi="Arial" w:cs="Arial"/>
        </w:rPr>
        <w:t>Obrazec D)</w:t>
      </w:r>
      <w:r w:rsidR="00017F93" w:rsidRPr="00C66047">
        <w:rPr>
          <w:rFonts w:ascii="Arial" w:eastAsia="MS Mincho" w:hAnsi="Arial" w:cs="Arial"/>
        </w:rPr>
        <w:t>.</w:t>
      </w:r>
      <w:r w:rsidRPr="00C66047">
        <w:rPr>
          <w:rFonts w:ascii="Arial" w:eastAsia="MS Mincho" w:hAnsi="Arial" w:cs="Arial"/>
        </w:rPr>
        <w:t xml:space="preserve"> </w:t>
      </w:r>
      <w:r w:rsidR="00435CAD" w:rsidRPr="00C66047">
        <w:rPr>
          <w:rFonts w:ascii="Arial" w:eastAsia="MS Mincho" w:hAnsi="Arial" w:cs="Arial"/>
        </w:rPr>
        <w:t>V primeru, da se sredstva nakažejo na račun upravnika, mora biti iz zapisnika zbora lastnikov</w:t>
      </w:r>
      <w:r w:rsidR="007C7682" w:rsidRPr="00C66047">
        <w:rPr>
          <w:rFonts w:ascii="Arial" w:eastAsia="MS Mincho" w:hAnsi="Arial" w:cs="Arial"/>
        </w:rPr>
        <w:t xml:space="preserve"> ali iz drugega dokumenta</w:t>
      </w:r>
      <w:r w:rsidR="00EF4C3C" w:rsidRPr="00C66047">
        <w:rPr>
          <w:rFonts w:ascii="Arial" w:eastAsia="MS Mincho" w:hAnsi="Arial" w:cs="Arial"/>
        </w:rPr>
        <w:t>,</w:t>
      </w:r>
      <w:r w:rsidR="007C7682" w:rsidRPr="00C66047">
        <w:rPr>
          <w:rFonts w:ascii="Arial" w:eastAsia="MS Mincho" w:hAnsi="Arial" w:cs="Arial"/>
        </w:rPr>
        <w:t xml:space="preserve"> podpisanega s strani etažnih lastnikov</w:t>
      </w:r>
      <w:r w:rsidR="00EF4C3C" w:rsidRPr="00C66047">
        <w:rPr>
          <w:rFonts w:ascii="Arial" w:eastAsia="MS Mincho" w:hAnsi="Arial" w:cs="Arial"/>
        </w:rPr>
        <w:t>,</w:t>
      </w:r>
      <w:r w:rsidR="00435CAD" w:rsidRPr="00C66047">
        <w:rPr>
          <w:rFonts w:ascii="Arial" w:eastAsia="MS Mincho" w:hAnsi="Arial" w:cs="Arial"/>
        </w:rPr>
        <w:t xml:space="preserve"> razvidno, da soglašajo z nakazilom</w:t>
      </w:r>
      <w:r w:rsidR="007C7682" w:rsidRPr="00C66047">
        <w:rPr>
          <w:rFonts w:ascii="Arial" w:eastAsia="MS Mincho" w:hAnsi="Arial" w:cs="Arial"/>
        </w:rPr>
        <w:t xml:space="preserve"> sredstev</w:t>
      </w:r>
      <w:r w:rsidR="00435CAD" w:rsidRPr="00C66047">
        <w:rPr>
          <w:rFonts w:ascii="Arial" w:eastAsia="MS Mincho" w:hAnsi="Arial" w:cs="Arial"/>
        </w:rPr>
        <w:t xml:space="preserve"> </w:t>
      </w:r>
      <w:r w:rsidR="007C7682" w:rsidRPr="00C66047">
        <w:rPr>
          <w:rFonts w:ascii="Arial" w:eastAsia="MS Mincho" w:hAnsi="Arial" w:cs="Arial"/>
        </w:rPr>
        <w:t>na</w:t>
      </w:r>
      <w:r w:rsidR="00435CAD" w:rsidRPr="00C66047">
        <w:rPr>
          <w:rFonts w:ascii="Arial" w:eastAsia="MS Mincho" w:hAnsi="Arial" w:cs="Arial"/>
        </w:rPr>
        <w:t xml:space="preserve"> upravnikov račun.</w:t>
      </w:r>
    </w:p>
    <w:p w:rsidR="009F716D" w:rsidRPr="00C66047" w:rsidRDefault="009F716D" w:rsidP="00D51ADD">
      <w:pPr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Potrebno je priložiti tudi </w:t>
      </w:r>
      <w:r w:rsidR="006C1BCE" w:rsidRPr="00096DC3">
        <w:rPr>
          <w:rFonts w:ascii="Arial" w:hAnsi="Arial" w:cs="Arial"/>
          <w:u w:val="single"/>
        </w:rPr>
        <w:t>PODPISANO</w:t>
      </w:r>
      <w:r w:rsidR="006C1BCE" w:rsidRPr="00C66047">
        <w:rPr>
          <w:rFonts w:ascii="Arial" w:hAnsi="Arial" w:cs="Arial"/>
        </w:rPr>
        <w:t xml:space="preserve"> </w:t>
      </w:r>
      <w:r w:rsidRPr="00C66047">
        <w:rPr>
          <w:rFonts w:ascii="Arial" w:hAnsi="Arial" w:cs="Arial"/>
        </w:rPr>
        <w:t xml:space="preserve">kopijo </w:t>
      </w:r>
      <w:r w:rsidRPr="00C66047">
        <w:rPr>
          <w:rFonts w:ascii="Arial" w:eastAsia="MS Mincho" w:hAnsi="Arial" w:cs="Arial"/>
        </w:rPr>
        <w:t>dokumenta (bančna kartica) o p</w:t>
      </w:r>
      <w:r w:rsidR="00C00A98" w:rsidRPr="00C66047">
        <w:rPr>
          <w:rFonts w:ascii="Arial" w:eastAsia="MS Mincho" w:hAnsi="Arial" w:cs="Arial"/>
        </w:rPr>
        <w:t xml:space="preserve">opolni številki TRR upravičenca oz. </w:t>
      </w:r>
      <w:r w:rsidR="000A531A" w:rsidRPr="00C66047">
        <w:rPr>
          <w:rFonts w:ascii="Arial" w:eastAsia="MS Mincho" w:hAnsi="Arial" w:cs="Arial"/>
        </w:rPr>
        <w:t xml:space="preserve">osebe, na račun katere </w:t>
      </w:r>
      <w:r w:rsidR="00C00A98" w:rsidRPr="00C66047">
        <w:rPr>
          <w:rFonts w:ascii="Arial" w:eastAsia="MS Mincho" w:hAnsi="Arial" w:cs="Arial"/>
        </w:rPr>
        <w:t>se sredstva nakažejo.</w:t>
      </w:r>
    </w:p>
    <w:p w:rsidR="009F716D" w:rsidRPr="00C66047" w:rsidRDefault="009F716D" w:rsidP="00D51ADD">
      <w:pPr>
        <w:jc w:val="both"/>
        <w:rPr>
          <w:rFonts w:ascii="Arial" w:hAnsi="Arial" w:cs="Arial"/>
        </w:rPr>
      </w:pPr>
    </w:p>
    <w:p w:rsidR="009F716D" w:rsidRPr="00C66047" w:rsidRDefault="00F82F56" w:rsidP="00EC0593">
      <w:pPr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Podatki o izvedbi ukrepa in t</w:t>
      </w:r>
      <w:r w:rsidR="009F716D" w:rsidRPr="00C66047">
        <w:rPr>
          <w:rFonts w:ascii="Arial" w:hAnsi="Arial" w:cs="Arial"/>
          <w:b/>
          <w:bCs/>
        </w:rPr>
        <w:t>ehnični kriteriji – opredelitev in vrste dokazil</w:t>
      </w:r>
    </w:p>
    <w:p w:rsidR="00EC0593" w:rsidRPr="007B166F" w:rsidRDefault="00EC0593" w:rsidP="00EC0593">
      <w:pPr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Pod t</w:t>
      </w:r>
      <w:r w:rsidR="00972992" w:rsidRPr="00C66047">
        <w:rPr>
          <w:rFonts w:ascii="Arial" w:hAnsi="Arial" w:cs="Arial"/>
        </w:rPr>
        <w:t xml:space="preserve">o točko </w:t>
      </w:r>
      <w:r w:rsidR="00F82F56" w:rsidRPr="00C66047">
        <w:rPr>
          <w:rFonts w:ascii="Arial" w:hAnsi="Arial" w:cs="Arial"/>
        </w:rPr>
        <w:t xml:space="preserve">upravičenec </w:t>
      </w:r>
      <w:r w:rsidR="00972992" w:rsidRPr="00C66047">
        <w:rPr>
          <w:rFonts w:ascii="Arial" w:hAnsi="Arial" w:cs="Arial"/>
        </w:rPr>
        <w:t>obkroži investicijske</w:t>
      </w:r>
      <w:r w:rsidRPr="00C66047">
        <w:rPr>
          <w:rFonts w:ascii="Arial" w:hAnsi="Arial" w:cs="Arial"/>
        </w:rPr>
        <w:t xml:space="preserve"> ukrep</w:t>
      </w:r>
      <w:r w:rsidR="00972992" w:rsidRPr="00C66047">
        <w:rPr>
          <w:rFonts w:ascii="Arial" w:hAnsi="Arial" w:cs="Arial"/>
        </w:rPr>
        <w:t>e</w:t>
      </w:r>
      <w:r w:rsidRPr="007B166F">
        <w:rPr>
          <w:rFonts w:ascii="Arial" w:hAnsi="Arial" w:cs="Arial"/>
        </w:rPr>
        <w:t xml:space="preserve">, ki </w:t>
      </w:r>
      <w:r w:rsidR="00972992" w:rsidRPr="007B166F">
        <w:rPr>
          <w:rFonts w:ascii="Arial" w:hAnsi="Arial" w:cs="Arial"/>
        </w:rPr>
        <w:t xml:space="preserve">jih je </w:t>
      </w:r>
      <w:r w:rsidR="00354592" w:rsidRPr="007B166F">
        <w:rPr>
          <w:rFonts w:ascii="Arial" w:hAnsi="Arial" w:cs="Arial"/>
        </w:rPr>
        <w:t>izvedel v letu 201</w:t>
      </w:r>
      <w:r w:rsidR="007B166F" w:rsidRPr="007B166F">
        <w:rPr>
          <w:rFonts w:ascii="Arial" w:hAnsi="Arial" w:cs="Arial"/>
        </w:rPr>
        <w:t>6</w:t>
      </w:r>
      <w:r w:rsidR="00F82F56" w:rsidRPr="007B166F">
        <w:rPr>
          <w:rFonts w:ascii="Arial" w:hAnsi="Arial" w:cs="Arial"/>
        </w:rPr>
        <w:t xml:space="preserve"> </w:t>
      </w:r>
      <w:r w:rsidRPr="007B166F">
        <w:rPr>
          <w:rFonts w:ascii="Arial" w:hAnsi="Arial" w:cs="Arial"/>
        </w:rPr>
        <w:t>in</w:t>
      </w:r>
      <w:r w:rsidR="00F82F56" w:rsidRPr="007B166F">
        <w:rPr>
          <w:rFonts w:ascii="Arial" w:hAnsi="Arial" w:cs="Arial"/>
        </w:rPr>
        <w:t xml:space="preserve"> </w:t>
      </w:r>
      <w:r w:rsidRPr="007B166F">
        <w:rPr>
          <w:rFonts w:ascii="Arial" w:hAnsi="Arial" w:cs="Arial"/>
        </w:rPr>
        <w:t xml:space="preserve">izpolnjuje </w:t>
      </w:r>
      <w:r w:rsidR="00F82F56" w:rsidRPr="007B166F">
        <w:rPr>
          <w:rFonts w:ascii="Arial" w:hAnsi="Arial" w:cs="Arial"/>
        </w:rPr>
        <w:t xml:space="preserve">naslednje </w:t>
      </w:r>
      <w:r w:rsidRPr="007B166F">
        <w:rPr>
          <w:rFonts w:ascii="Arial" w:hAnsi="Arial" w:cs="Arial"/>
        </w:rPr>
        <w:t xml:space="preserve">zahtevane tehnične kriterije: </w:t>
      </w:r>
    </w:p>
    <w:p w:rsidR="009F716D" w:rsidRPr="007B166F" w:rsidRDefault="002177E4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7B166F">
        <w:rPr>
          <w:rFonts w:ascii="Arial" w:eastAsia="MS Mincho" w:hAnsi="Arial" w:cs="Arial"/>
        </w:rPr>
        <w:t xml:space="preserve">a) </w:t>
      </w:r>
      <w:r w:rsidR="009F716D" w:rsidRPr="007B166F">
        <w:rPr>
          <w:rFonts w:ascii="Arial" w:eastAsia="MS Mincho" w:hAnsi="Arial" w:cs="Arial"/>
        </w:rPr>
        <w:t>TOPLOTNA IZOLACIJA PODSTREŠJA OZIROMA STREHE</w:t>
      </w:r>
    </w:p>
    <w:p w:rsidR="00AF5EC3" w:rsidRPr="007B166F" w:rsidRDefault="00AF5EC3" w:rsidP="001159EC">
      <w:pPr>
        <w:numPr>
          <w:ilvl w:val="0"/>
          <w:numId w:val="5"/>
        </w:numPr>
        <w:spacing w:before="60"/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 xml:space="preserve">strop proti neogrevanemu prostoru (podstrešju), </w:t>
      </w:r>
    </w:p>
    <w:p w:rsidR="00C56194" w:rsidRPr="007B166F" w:rsidRDefault="00AF5EC3" w:rsidP="007B166F">
      <w:pPr>
        <w:numPr>
          <w:ilvl w:val="0"/>
          <w:numId w:val="5"/>
        </w:numPr>
        <w:spacing w:before="60"/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>strop v sestavi ravnih ali poševnih streh</w:t>
      </w:r>
      <w:r w:rsidR="007B166F" w:rsidRPr="007B166F">
        <w:rPr>
          <w:rFonts w:ascii="Arial" w:hAnsi="Arial" w:cs="Arial"/>
        </w:rPr>
        <w:t>.</w:t>
      </w:r>
    </w:p>
    <w:p w:rsidR="007B166F" w:rsidRPr="007B166F" w:rsidRDefault="007B166F" w:rsidP="007B166F">
      <w:pPr>
        <w:spacing w:before="60"/>
        <w:ind w:left="360"/>
        <w:jc w:val="both"/>
        <w:rPr>
          <w:rFonts w:ascii="Arial" w:hAnsi="Arial" w:cs="Arial"/>
        </w:rPr>
      </w:pPr>
    </w:p>
    <w:p w:rsidR="00A50C2B" w:rsidRPr="007B166F" w:rsidRDefault="00C56194" w:rsidP="00C56194">
      <w:pPr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>Pravica  do nepovratne finančne spodbude se dodeli za nakup in vgradnjo toplotne izolacije podstrešja oz. strehe z najmanj 30 cm</w:t>
      </w:r>
      <w:r w:rsidR="00A50C2B" w:rsidRPr="007B166F">
        <w:rPr>
          <w:rFonts w:ascii="Arial" w:hAnsi="Arial" w:cs="Arial"/>
        </w:rPr>
        <w:t xml:space="preserve"> debeline</w:t>
      </w:r>
      <w:r w:rsidRPr="007B166F">
        <w:rPr>
          <w:rFonts w:ascii="Arial" w:hAnsi="Arial" w:cs="Arial"/>
        </w:rPr>
        <w:t xml:space="preserve"> toplotne  izolacije,   pri  čemer   lahko   toplotna   prevodnost   toplotne   izolacije znaša  λ ≤ 0,045   W/mK.  Debelina toplotne izolacije </w:t>
      </w:r>
      <w:r w:rsidR="002B122F" w:rsidRPr="007B166F">
        <w:rPr>
          <w:rFonts w:ascii="Arial" w:hAnsi="Arial" w:cs="Arial"/>
        </w:rPr>
        <w:t>strehe</w:t>
      </w:r>
      <w:r w:rsidRPr="007B166F">
        <w:rPr>
          <w:rFonts w:ascii="Arial" w:hAnsi="Arial" w:cs="Arial"/>
        </w:rPr>
        <w:t xml:space="preserve"> je</w:t>
      </w:r>
      <w:r w:rsidRPr="00E912A1">
        <w:rPr>
          <w:rFonts w:ascii="Arial" w:hAnsi="Arial" w:cs="Arial"/>
        </w:rPr>
        <w:t xml:space="preserve"> lahko </w:t>
      </w:r>
      <w:r w:rsidRPr="00E912A1">
        <w:rPr>
          <w:rFonts w:ascii="Arial" w:hAnsi="Arial" w:cs="Arial"/>
        </w:rPr>
        <w:lastRenderedPageBreak/>
        <w:t xml:space="preserve">tudi </w:t>
      </w:r>
      <w:r w:rsidRPr="007B166F">
        <w:rPr>
          <w:rFonts w:ascii="Arial" w:hAnsi="Arial" w:cs="Arial"/>
        </w:rPr>
        <w:t>manjša, če</w:t>
      </w:r>
      <w:r w:rsidR="007F5432" w:rsidRPr="007B166F">
        <w:rPr>
          <w:rFonts w:ascii="Arial" w:hAnsi="Arial" w:cs="Arial"/>
        </w:rPr>
        <w:t xml:space="preserve"> je izkazano razmerje λ/d ≤ 0,15</w:t>
      </w:r>
      <w:r w:rsidR="00A50C2B" w:rsidRPr="007B166F">
        <w:rPr>
          <w:rFonts w:ascii="Arial" w:hAnsi="Arial" w:cs="Arial"/>
        </w:rPr>
        <w:t>0 W/m</w:t>
      </w:r>
      <w:r w:rsidR="00A50C2B" w:rsidRPr="007B166F">
        <w:rPr>
          <w:rFonts w:ascii="Calibri" w:hAnsi="Calibri" w:cs="Calibri"/>
        </w:rPr>
        <w:t>²</w:t>
      </w:r>
      <w:r w:rsidRPr="007B166F">
        <w:rPr>
          <w:rFonts w:ascii="Arial" w:hAnsi="Arial" w:cs="Arial"/>
        </w:rPr>
        <w:t xml:space="preserve">K. Navedeno razmerje mora biti izkazano tudi v primeru </w:t>
      </w:r>
      <w:r w:rsidR="002B122F" w:rsidRPr="007B166F">
        <w:rPr>
          <w:rFonts w:ascii="Arial" w:hAnsi="Arial" w:cs="Arial"/>
        </w:rPr>
        <w:t>naravnih toplotnih izolacijskih materialov</w:t>
      </w:r>
      <w:r w:rsidRPr="007B166F">
        <w:rPr>
          <w:rFonts w:ascii="Arial" w:hAnsi="Arial" w:cs="Arial"/>
        </w:rPr>
        <w:t>, in sicer ne glede na vrednost toplotne</w:t>
      </w:r>
    </w:p>
    <w:p w:rsidR="00C56194" w:rsidRPr="007B166F" w:rsidRDefault="00C56194" w:rsidP="00C56194">
      <w:pPr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 xml:space="preserve">prevodnosti (λ). </w:t>
      </w:r>
    </w:p>
    <w:p w:rsidR="00C56194" w:rsidRPr="007B166F" w:rsidRDefault="00C56194" w:rsidP="00C32A32">
      <w:pPr>
        <w:spacing w:before="60"/>
        <w:jc w:val="both"/>
        <w:rPr>
          <w:rFonts w:ascii="Arial" w:hAnsi="Arial" w:cs="Arial"/>
          <w:b/>
        </w:rPr>
      </w:pPr>
    </w:p>
    <w:p w:rsidR="009F716D" w:rsidRPr="00C66047" w:rsidRDefault="009F716D" w:rsidP="00C32A32">
      <w:pPr>
        <w:spacing w:before="60"/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>Kot dokazilo o izpolnjevanju tehničnih kriterijev je potrebno priložiti zapisnik Energetsko svetovalne</w:t>
      </w:r>
      <w:r w:rsidRPr="00C66047">
        <w:rPr>
          <w:rFonts w:ascii="Arial" w:hAnsi="Arial" w:cs="Arial"/>
        </w:rPr>
        <w:t xml:space="preserve"> pisarne</w:t>
      </w:r>
      <w:r w:rsidR="001C0172" w:rsidRPr="00C66047">
        <w:rPr>
          <w:rFonts w:ascii="Arial" w:hAnsi="Arial" w:cs="Arial"/>
        </w:rPr>
        <w:t xml:space="preserve">, </w:t>
      </w:r>
      <w:r w:rsidR="001C0172" w:rsidRPr="007C6EAB">
        <w:rPr>
          <w:rFonts w:ascii="Arial" w:hAnsi="Arial" w:cs="Arial"/>
          <w:u w:val="single"/>
        </w:rPr>
        <w:t xml:space="preserve">pred </w:t>
      </w:r>
      <w:r w:rsidR="00E7503D" w:rsidRPr="007C6EAB">
        <w:rPr>
          <w:rFonts w:ascii="Arial" w:hAnsi="Arial" w:cs="Arial"/>
          <w:u w:val="single"/>
        </w:rPr>
        <w:t>izvedenim posegom</w:t>
      </w:r>
      <w:r w:rsidRPr="00C66047">
        <w:rPr>
          <w:rFonts w:ascii="Arial" w:hAnsi="Arial" w:cs="Arial"/>
        </w:rPr>
        <w:t xml:space="preserve"> ali kakšen drug dokument, ki ga izdela pooblaščen projektant</w:t>
      </w:r>
      <w:r w:rsidR="003B19E0" w:rsidRPr="00C66047">
        <w:rPr>
          <w:rFonts w:ascii="Arial" w:hAnsi="Arial" w:cs="Arial"/>
        </w:rPr>
        <w:t xml:space="preserve">, </w:t>
      </w:r>
      <w:r w:rsidRPr="00C66047">
        <w:rPr>
          <w:rFonts w:ascii="Arial" w:hAnsi="Arial" w:cs="Arial"/>
        </w:rPr>
        <w:t>iz katerega je razvidno, kakšna vrsta in debel</w:t>
      </w:r>
      <w:r w:rsidR="007531EE" w:rsidRPr="00C66047">
        <w:rPr>
          <w:rFonts w:ascii="Arial" w:hAnsi="Arial" w:cs="Arial"/>
        </w:rPr>
        <w:t xml:space="preserve">ina toplotne izolacije je </w:t>
      </w:r>
      <w:r w:rsidR="009A4088">
        <w:rPr>
          <w:rFonts w:ascii="Arial" w:hAnsi="Arial" w:cs="Arial"/>
        </w:rPr>
        <w:t xml:space="preserve">zahtevana, </w:t>
      </w:r>
      <w:r w:rsidR="009A4088" w:rsidRPr="000775F7">
        <w:rPr>
          <w:rFonts w:ascii="Arial" w:hAnsi="Arial" w:cs="Arial"/>
          <w:u w:val="single"/>
        </w:rPr>
        <w:t xml:space="preserve">da bodo </w:t>
      </w:r>
      <w:r w:rsidR="009A4088">
        <w:rPr>
          <w:rFonts w:ascii="Arial" w:hAnsi="Arial" w:cs="Arial"/>
        </w:rPr>
        <w:t>izpolnjeni predpisani tehnični kriteriji</w:t>
      </w:r>
      <w:r w:rsidR="007531EE" w:rsidRPr="00C66047">
        <w:rPr>
          <w:rFonts w:ascii="Arial" w:hAnsi="Arial" w:cs="Arial"/>
        </w:rPr>
        <w:t xml:space="preserve"> (dodana k </w:t>
      </w:r>
      <w:r w:rsidR="00E44A83" w:rsidRPr="00C66047">
        <w:rPr>
          <w:rFonts w:ascii="Arial" w:hAnsi="Arial" w:cs="Arial"/>
        </w:rPr>
        <w:t xml:space="preserve">prvotno </w:t>
      </w:r>
      <w:r w:rsidR="003B19E0" w:rsidRPr="00C66047">
        <w:rPr>
          <w:rFonts w:ascii="Arial" w:hAnsi="Arial" w:cs="Arial"/>
        </w:rPr>
        <w:t xml:space="preserve">že vgrajeni toplotni izolaciji). </w:t>
      </w:r>
      <w:r w:rsidRPr="00C66047">
        <w:rPr>
          <w:rFonts w:ascii="Arial" w:hAnsi="Arial" w:cs="Arial"/>
        </w:rPr>
        <w:t>Nadalje mora biti iz predlož</w:t>
      </w:r>
      <w:r w:rsidR="00016C6A" w:rsidRPr="00C66047">
        <w:rPr>
          <w:rFonts w:ascii="Arial" w:hAnsi="Arial" w:cs="Arial"/>
        </w:rPr>
        <w:t>e</w:t>
      </w:r>
      <w:r w:rsidRPr="00C66047">
        <w:rPr>
          <w:rFonts w:ascii="Arial" w:hAnsi="Arial" w:cs="Arial"/>
        </w:rPr>
        <w:t>nega računa razvidno, da je bila vgrajena predpisana vrsta in debelina toplotne izo</w:t>
      </w:r>
      <w:r w:rsidR="009A4088">
        <w:rPr>
          <w:rFonts w:ascii="Arial" w:hAnsi="Arial" w:cs="Arial"/>
        </w:rPr>
        <w:t>lacije kot tudi površina le-te ter tehnične lastnosti vgrajene izolacije.</w:t>
      </w:r>
    </w:p>
    <w:p w:rsidR="002177E4" w:rsidRPr="00C66047" w:rsidRDefault="002177E4" w:rsidP="00D51ADD">
      <w:pPr>
        <w:jc w:val="both"/>
        <w:rPr>
          <w:rFonts w:ascii="Arial" w:hAnsi="Arial" w:cs="Arial"/>
        </w:rPr>
      </w:pPr>
    </w:p>
    <w:p w:rsidR="009F716D" w:rsidRPr="00C66047" w:rsidRDefault="002177E4" w:rsidP="00D51ADD">
      <w:pPr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b) </w:t>
      </w:r>
      <w:r w:rsidR="009F716D" w:rsidRPr="00C66047">
        <w:rPr>
          <w:rFonts w:ascii="Arial" w:hAnsi="Arial" w:cs="Arial"/>
        </w:rPr>
        <w:t>TOPLOTNA IZOLACIJA IN OBNOVA FASADE</w:t>
      </w:r>
    </w:p>
    <w:p w:rsidR="0054470D" w:rsidRDefault="0054470D" w:rsidP="00B05C20">
      <w:pPr>
        <w:rPr>
          <w:rFonts w:ascii="Arial" w:hAnsi="Arial" w:cs="Arial"/>
        </w:rPr>
      </w:pPr>
    </w:p>
    <w:p w:rsidR="00AF6031" w:rsidRPr="007B166F" w:rsidRDefault="00AF6031" w:rsidP="00E3497F">
      <w:pPr>
        <w:jc w:val="both"/>
        <w:rPr>
          <w:rFonts w:ascii="Arial" w:hAnsi="Arial" w:cs="Arial"/>
        </w:rPr>
      </w:pPr>
      <w:r w:rsidRPr="00B860E0">
        <w:rPr>
          <w:rFonts w:ascii="Arial" w:hAnsi="Arial" w:cs="Arial"/>
        </w:rPr>
        <w:t>Pravica  do nepovratne finančne spodbude se dodeli za nakup in vgradnjo fasadnega sistema z najmanj 18 cm toplotne  izolacije,   pri  čemer   lahko   toplotna   prevodnost   toplotne   izolacije</w:t>
      </w:r>
      <w:r w:rsidR="00E3497F" w:rsidRPr="00B860E0">
        <w:rPr>
          <w:rFonts w:ascii="Arial" w:hAnsi="Arial" w:cs="Arial"/>
        </w:rPr>
        <w:t xml:space="preserve"> </w:t>
      </w:r>
      <w:r w:rsidRPr="00B860E0">
        <w:rPr>
          <w:rFonts w:ascii="Arial" w:hAnsi="Arial" w:cs="Arial"/>
        </w:rPr>
        <w:t xml:space="preserve">znaša  λ ≤ 0,045   W/mK.  </w:t>
      </w:r>
      <w:r w:rsidRPr="007B166F">
        <w:rPr>
          <w:rFonts w:ascii="Arial" w:hAnsi="Arial" w:cs="Arial"/>
        </w:rPr>
        <w:t>Debelina toplotne izolacije fasadnega sistema je lahko tudi manjša, če je iz</w:t>
      </w:r>
      <w:r w:rsidR="00E73ED7" w:rsidRPr="007B166F">
        <w:rPr>
          <w:rFonts w:ascii="Arial" w:hAnsi="Arial" w:cs="Arial"/>
        </w:rPr>
        <w:t>kazano razmerje λ/d ≤ 0,250 W/m</w:t>
      </w:r>
      <w:r w:rsidR="00E73ED7" w:rsidRPr="007B166F">
        <w:rPr>
          <w:rFonts w:ascii="Calibri" w:hAnsi="Calibri" w:cs="Calibri"/>
        </w:rPr>
        <w:t>²</w:t>
      </w:r>
      <w:r w:rsidRPr="007B166F">
        <w:rPr>
          <w:rFonts w:ascii="Arial" w:hAnsi="Arial" w:cs="Arial"/>
        </w:rPr>
        <w:t xml:space="preserve">K. </w:t>
      </w:r>
      <w:r w:rsidR="00E3497F" w:rsidRPr="007B166F">
        <w:rPr>
          <w:rFonts w:ascii="Arial" w:hAnsi="Arial" w:cs="Arial"/>
        </w:rPr>
        <w:t xml:space="preserve">Navedeno </w:t>
      </w:r>
      <w:r w:rsidRPr="007B166F">
        <w:rPr>
          <w:rFonts w:ascii="Arial" w:hAnsi="Arial" w:cs="Arial"/>
        </w:rPr>
        <w:t xml:space="preserve">razmerje mora biti izkazano tudi v primeru fasadnih sistemov s toplotno </w:t>
      </w:r>
      <w:r w:rsidR="00E3497F" w:rsidRPr="007B166F">
        <w:rPr>
          <w:rFonts w:ascii="Arial" w:hAnsi="Arial" w:cs="Arial"/>
        </w:rPr>
        <w:t>izolacijo</w:t>
      </w:r>
      <w:r w:rsidRPr="007B166F">
        <w:rPr>
          <w:rFonts w:ascii="Arial" w:hAnsi="Arial" w:cs="Arial"/>
        </w:rPr>
        <w:t xml:space="preserve"> iz </w:t>
      </w:r>
      <w:r w:rsidR="00E3497F" w:rsidRPr="007B166F">
        <w:rPr>
          <w:rFonts w:ascii="Arial" w:hAnsi="Arial" w:cs="Arial"/>
        </w:rPr>
        <w:t>naravnih</w:t>
      </w:r>
      <w:r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materialov</w:t>
      </w:r>
      <w:r w:rsidRPr="007B166F">
        <w:rPr>
          <w:rFonts w:ascii="Arial" w:hAnsi="Arial" w:cs="Arial"/>
        </w:rPr>
        <w:t xml:space="preserve">, in sicer ne glede na vrednost toplotne </w:t>
      </w:r>
      <w:r w:rsidR="00E3497F" w:rsidRPr="007B166F">
        <w:rPr>
          <w:rFonts w:ascii="Arial" w:hAnsi="Arial" w:cs="Arial"/>
        </w:rPr>
        <w:t>prevod</w:t>
      </w:r>
      <w:r w:rsidRPr="007B166F">
        <w:rPr>
          <w:rFonts w:ascii="Arial" w:hAnsi="Arial" w:cs="Arial"/>
        </w:rPr>
        <w:t xml:space="preserve">nosti (λ). </w:t>
      </w:r>
    </w:p>
    <w:p w:rsidR="00AF6031" w:rsidRPr="007B166F" w:rsidRDefault="00AF6031" w:rsidP="00AF6031">
      <w:pPr>
        <w:rPr>
          <w:rFonts w:ascii="Arial" w:hAnsi="Arial" w:cs="Arial"/>
        </w:rPr>
      </w:pPr>
    </w:p>
    <w:p w:rsidR="00AF6031" w:rsidRPr="007B166F" w:rsidRDefault="00AF6031" w:rsidP="00E3497F">
      <w:pPr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 xml:space="preserve">V </w:t>
      </w:r>
      <w:r w:rsidR="00E3497F" w:rsidRPr="007B166F">
        <w:rPr>
          <w:rFonts w:ascii="Arial" w:hAnsi="Arial" w:cs="Arial"/>
        </w:rPr>
        <w:t>primeru</w:t>
      </w:r>
      <w:r w:rsidRPr="007B166F">
        <w:rPr>
          <w:rFonts w:ascii="Arial" w:hAnsi="Arial" w:cs="Arial"/>
        </w:rPr>
        <w:t xml:space="preserve">, da je na </w:t>
      </w:r>
      <w:r w:rsidR="00E3497F" w:rsidRPr="007B166F">
        <w:rPr>
          <w:rFonts w:ascii="Arial" w:hAnsi="Arial" w:cs="Arial"/>
        </w:rPr>
        <w:t>stanovanjski</w:t>
      </w:r>
      <w:r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stavbi</w:t>
      </w:r>
      <w:r w:rsidRPr="007B166F">
        <w:rPr>
          <w:rFonts w:ascii="Arial" w:hAnsi="Arial" w:cs="Arial"/>
        </w:rPr>
        <w:t xml:space="preserve"> že </w:t>
      </w:r>
      <w:r w:rsidR="00E3497F" w:rsidRPr="007B166F">
        <w:rPr>
          <w:rFonts w:ascii="Arial" w:hAnsi="Arial" w:cs="Arial"/>
        </w:rPr>
        <w:t>vgrajen</w:t>
      </w:r>
      <w:r w:rsidRPr="007B166F">
        <w:rPr>
          <w:rFonts w:ascii="Arial" w:hAnsi="Arial" w:cs="Arial"/>
        </w:rPr>
        <w:t xml:space="preserve"> fasadni </w:t>
      </w:r>
      <w:r w:rsidR="00E3497F" w:rsidRPr="007B166F">
        <w:rPr>
          <w:rFonts w:ascii="Arial" w:hAnsi="Arial" w:cs="Arial"/>
        </w:rPr>
        <w:t>sistem</w:t>
      </w:r>
      <w:r w:rsidRPr="007B166F">
        <w:rPr>
          <w:rFonts w:ascii="Arial" w:hAnsi="Arial" w:cs="Arial"/>
        </w:rPr>
        <w:t xml:space="preserve"> s </w:t>
      </w:r>
      <w:r w:rsidR="00E3497F" w:rsidRPr="007B166F">
        <w:rPr>
          <w:rFonts w:ascii="Arial" w:hAnsi="Arial" w:cs="Arial"/>
        </w:rPr>
        <w:t>toplotno</w:t>
      </w:r>
      <w:r w:rsidRPr="007B166F">
        <w:rPr>
          <w:rFonts w:ascii="Arial" w:hAnsi="Arial" w:cs="Arial"/>
        </w:rPr>
        <w:t xml:space="preserve"> izolacijo, se  lahko izvede naložba z dodatno </w:t>
      </w:r>
      <w:r w:rsidR="00E3497F" w:rsidRPr="007B166F">
        <w:rPr>
          <w:rFonts w:ascii="Arial" w:hAnsi="Arial" w:cs="Arial"/>
        </w:rPr>
        <w:t>toplotno</w:t>
      </w:r>
      <w:r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izolacijo</w:t>
      </w:r>
      <w:r w:rsidRPr="007B166F">
        <w:rPr>
          <w:rFonts w:ascii="Arial" w:hAnsi="Arial" w:cs="Arial"/>
        </w:rPr>
        <w:t xml:space="preserve">. Pri </w:t>
      </w:r>
      <w:r w:rsidR="00E3497F" w:rsidRPr="007B166F">
        <w:rPr>
          <w:rFonts w:ascii="Arial" w:hAnsi="Arial" w:cs="Arial"/>
        </w:rPr>
        <w:t>izračunu</w:t>
      </w:r>
      <w:r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potrebne</w:t>
      </w:r>
      <w:r w:rsidRPr="007B166F">
        <w:rPr>
          <w:rFonts w:ascii="Arial" w:hAnsi="Arial" w:cs="Arial"/>
        </w:rPr>
        <w:t xml:space="preserve"> dodatne </w:t>
      </w:r>
      <w:r w:rsidR="00E3497F" w:rsidRPr="007B166F">
        <w:rPr>
          <w:rFonts w:ascii="Arial" w:hAnsi="Arial" w:cs="Arial"/>
        </w:rPr>
        <w:t>nove</w:t>
      </w:r>
      <w:r w:rsidRPr="007B166F">
        <w:rPr>
          <w:rFonts w:ascii="Arial" w:hAnsi="Arial" w:cs="Arial"/>
        </w:rPr>
        <w:t xml:space="preserve"> toplotne </w:t>
      </w:r>
      <w:r w:rsidR="00E3497F" w:rsidRPr="007B166F">
        <w:rPr>
          <w:rFonts w:ascii="Arial" w:hAnsi="Arial" w:cs="Arial"/>
        </w:rPr>
        <w:t>izolacije</w:t>
      </w:r>
      <w:r w:rsidRPr="007B166F">
        <w:rPr>
          <w:rFonts w:ascii="Arial" w:hAnsi="Arial" w:cs="Arial"/>
        </w:rPr>
        <w:t xml:space="preserve"> se </w:t>
      </w:r>
      <w:r w:rsidR="00E3497F" w:rsidRPr="007B166F">
        <w:rPr>
          <w:rFonts w:ascii="Arial" w:hAnsi="Arial" w:cs="Arial"/>
        </w:rPr>
        <w:t>upošteva</w:t>
      </w:r>
      <w:r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vrednost</w:t>
      </w:r>
      <w:r w:rsidRPr="007B166F">
        <w:rPr>
          <w:rFonts w:ascii="Arial" w:hAnsi="Arial" w:cs="Arial"/>
        </w:rPr>
        <w:t xml:space="preserve"> toplotne </w:t>
      </w:r>
      <w:r w:rsidR="00E3497F" w:rsidRPr="007B166F">
        <w:rPr>
          <w:rFonts w:ascii="Arial" w:hAnsi="Arial" w:cs="Arial"/>
        </w:rPr>
        <w:t>prevodnosti</w:t>
      </w:r>
      <w:r w:rsidRPr="007B166F">
        <w:rPr>
          <w:rFonts w:ascii="Arial" w:hAnsi="Arial" w:cs="Arial"/>
        </w:rPr>
        <w:t xml:space="preserve"> obstoj</w:t>
      </w:r>
      <w:r w:rsidR="00C3107B" w:rsidRPr="007B166F">
        <w:rPr>
          <w:rFonts w:ascii="Arial" w:hAnsi="Arial" w:cs="Arial"/>
        </w:rPr>
        <w:t>eče toplotne izolacije λ = 0,04</w:t>
      </w:r>
      <w:r w:rsidRPr="007B166F">
        <w:rPr>
          <w:rFonts w:ascii="Arial" w:hAnsi="Arial" w:cs="Arial"/>
        </w:rPr>
        <w:t xml:space="preserve">5 W/mK in debelino </w:t>
      </w:r>
      <w:r w:rsidR="00E3497F" w:rsidRPr="007B166F">
        <w:rPr>
          <w:rFonts w:ascii="Arial" w:hAnsi="Arial" w:cs="Arial"/>
        </w:rPr>
        <w:t>obstoječe</w:t>
      </w:r>
      <w:r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toplotne izolacije</w:t>
      </w:r>
      <w:r w:rsidR="00C3107B" w:rsidRPr="007B166F">
        <w:rPr>
          <w:rFonts w:ascii="Arial" w:hAnsi="Arial" w:cs="Arial"/>
        </w:rPr>
        <w:t xml:space="preserve">, ki je razvidna  iz </w:t>
      </w:r>
      <w:r w:rsidR="00E3497F" w:rsidRPr="007B166F">
        <w:rPr>
          <w:rFonts w:ascii="Arial" w:hAnsi="Arial" w:cs="Arial"/>
        </w:rPr>
        <w:t>merilnega</w:t>
      </w:r>
      <w:r w:rsidR="00C3107B" w:rsidRPr="007B166F">
        <w:rPr>
          <w:rFonts w:ascii="Arial" w:hAnsi="Arial" w:cs="Arial"/>
        </w:rPr>
        <w:t xml:space="preserve"> traku na </w:t>
      </w:r>
      <w:r w:rsidR="00E3497F" w:rsidRPr="007B166F">
        <w:rPr>
          <w:rFonts w:ascii="Arial" w:hAnsi="Arial" w:cs="Arial"/>
        </w:rPr>
        <w:t>fotografiji</w:t>
      </w:r>
      <w:r w:rsidR="00C3107B" w:rsidRPr="007B166F">
        <w:rPr>
          <w:rFonts w:ascii="Arial" w:hAnsi="Arial" w:cs="Arial"/>
        </w:rPr>
        <w:t xml:space="preserve"> </w:t>
      </w:r>
      <w:r w:rsidR="00E3497F" w:rsidRPr="007B166F">
        <w:rPr>
          <w:rFonts w:ascii="Arial" w:hAnsi="Arial" w:cs="Arial"/>
        </w:rPr>
        <w:t>obstoje</w:t>
      </w:r>
      <w:r w:rsidR="00C3107B" w:rsidRPr="007B166F">
        <w:rPr>
          <w:rFonts w:ascii="Arial" w:hAnsi="Arial" w:cs="Arial"/>
        </w:rPr>
        <w:t xml:space="preserve">čega </w:t>
      </w:r>
      <w:r w:rsidR="00E3497F" w:rsidRPr="007B166F">
        <w:rPr>
          <w:rFonts w:ascii="Arial" w:hAnsi="Arial" w:cs="Arial"/>
        </w:rPr>
        <w:t>stanja</w:t>
      </w:r>
      <w:r w:rsidRPr="007B166F">
        <w:rPr>
          <w:rFonts w:ascii="Arial" w:hAnsi="Arial" w:cs="Arial"/>
        </w:rPr>
        <w:t xml:space="preserve">.   </w:t>
      </w:r>
    </w:p>
    <w:p w:rsidR="007C6EAB" w:rsidRPr="007B166F" w:rsidRDefault="007C6EAB" w:rsidP="00E3497F">
      <w:pPr>
        <w:jc w:val="both"/>
        <w:rPr>
          <w:rFonts w:ascii="Arial" w:hAnsi="Arial" w:cs="Arial"/>
        </w:rPr>
      </w:pPr>
    </w:p>
    <w:p w:rsidR="00A37A08" w:rsidRPr="003251A1" w:rsidRDefault="00B860E0" w:rsidP="00A37A08">
      <w:pPr>
        <w:spacing w:before="60"/>
        <w:jc w:val="both"/>
        <w:rPr>
          <w:rFonts w:ascii="Arial" w:hAnsi="Arial" w:cs="Arial"/>
        </w:rPr>
      </w:pPr>
      <w:r w:rsidRPr="007B166F">
        <w:rPr>
          <w:rFonts w:ascii="Arial" w:hAnsi="Arial" w:cs="Arial"/>
        </w:rPr>
        <w:t xml:space="preserve">Kot dokazilo o izpolnjevanju tehničnih kriterijev je potrebno priložiti zapisnik Energetsko svetovalne pisarne, </w:t>
      </w:r>
      <w:r w:rsidRPr="007B166F">
        <w:rPr>
          <w:rFonts w:ascii="Arial" w:hAnsi="Arial" w:cs="Arial"/>
          <w:u w:val="single"/>
        </w:rPr>
        <w:t>pred izvedenim posegom</w:t>
      </w:r>
      <w:r w:rsidRPr="007B166F">
        <w:rPr>
          <w:rFonts w:ascii="Arial" w:hAnsi="Arial" w:cs="Arial"/>
        </w:rPr>
        <w:t xml:space="preserve"> ali kakšen drug dokument, ki ga izdela pooblaščen</w:t>
      </w:r>
      <w:r w:rsidRPr="003251A1">
        <w:rPr>
          <w:rFonts w:ascii="Arial" w:hAnsi="Arial" w:cs="Arial"/>
        </w:rPr>
        <w:t xml:space="preserve"> projektant, iz katerega je razvidno, kakšna vrsta in debelina toplotne izolacije je zahtevana, </w:t>
      </w:r>
      <w:r w:rsidRPr="003251A1">
        <w:rPr>
          <w:rFonts w:ascii="Arial" w:hAnsi="Arial" w:cs="Arial"/>
          <w:u w:val="single"/>
        </w:rPr>
        <w:t xml:space="preserve">da bodo </w:t>
      </w:r>
      <w:r w:rsidRPr="003251A1">
        <w:rPr>
          <w:rFonts w:ascii="Arial" w:hAnsi="Arial" w:cs="Arial"/>
        </w:rPr>
        <w:t>izpolnjeni predpisani tehnični kriteriji (dodana k prvotno že vgrajeni toplotni izolaciji). Nadalje mora biti iz predloženega računa razvidno, da je bila vgrajena predpisana vrsta in debelina toplotne izolacije kot tudi površina le-te ter tehnične lastnosti vgrajene izolacije.</w:t>
      </w:r>
      <w:r w:rsidR="00A37A08" w:rsidRPr="003251A1">
        <w:rPr>
          <w:rFonts w:ascii="Arial" w:hAnsi="Arial" w:cs="Arial"/>
        </w:rPr>
        <w:t xml:space="preserve"> Za večstanovanjsk</w:t>
      </w:r>
      <w:r w:rsidR="000A0E35" w:rsidRPr="003251A1">
        <w:rPr>
          <w:rFonts w:ascii="Arial" w:hAnsi="Arial" w:cs="Arial"/>
        </w:rPr>
        <w:t xml:space="preserve">e stavbe z višino višjo od 10m je potrebno </w:t>
      </w:r>
      <w:r w:rsidR="00A37A08" w:rsidRPr="003251A1">
        <w:rPr>
          <w:rFonts w:ascii="Arial" w:hAnsi="Arial" w:cs="Arial"/>
        </w:rPr>
        <w:t>priložiti dokazilo o izvedbi izolacije v skladu s tehnično smernico Požarna varnost v stavbah.</w:t>
      </w:r>
    </w:p>
    <w:p w:rsidR="007C6EAB" w:rsidRPr="003251A1" w:rsidRDefault="007C6EAB" w:rsidP="00E3497F">
      <w:pPr>
        <w:jc w:val="both"/>
        <w:rPr>
          <w:rFonts w:ascii="Arial" w:hAnsi="Arial" w:cs="Arial"/>
        </w:rPr>
      </w:pPr>
    </w:p>
    <w:p w:rsidR="004C4CE1" w:rsidRPr="007B166F" w:rsidRDefault="004C4CE1" w:rsidP="004C4CE1">
      <w:pPr>
        <w:spacing w:before="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V primeru, da se bo ukrep izvajal po fazah (velja le za </w:t>
      </w:r>
      <w:r w:rsidRPr="007B166F">
        <w:rPr>
          <w:rFonts w:ascii="Arial" w:hAnsi="Arial" w:cs="Arial"/>
        </w:rPr>
        <w:t>večstanovanjske stavbe), je potrebno na vlogi točno opredeliti posamezno fazo i</w:t>
      </w:r>
      <w:r w:rsidR="00E73ED7" w:rsidRPr="007B166F">
        <w:rPr>
          <w:rFonts w:ascii="Arial" w:hAnsi="Arial" w:cs="Arial"/>
        </w:rPr>
        <w:t>nvesticijskega ukrepa (koliko m</w:t>
      </w:r>
      <w:r w:rsidR="00E73ED7" w:rsidRPr="007B166F">
        <w:rPr>
          <w:rFonts w:ascii="Calibri" w:hAnsi="Calibri" w:cs="Calibri"/>
        </w:rPr>
        <w:t>²</w:t>
      </w:r>
      <w:r w:rsidRPr="007B166F">
        <w:rPr>
          <w:rFonts w:ascii="Arial" w:hAnsi="Arial" w:cs="Arial"/>
        </w:rPr>
        <w:t xml:space="preserve"> v posameznem letu).</w:t>
      </w:r>
    </w:p>
    <w:p w:rsidR="004C4CE1" w:rsidRPr="007B166F" w:rsidRDefault="004C4CE1" w:rsidP="00B05C20">
      <w:pPr>
        <w:rPr>
          <w:rFonts w:ascii="Arial" w:hAnsi="Arial" w:cs="Arial"/>
        </w:rPr>
      </w:pPr>
    </w:p>
    <w:p w:rsidR="009F716D" w:rsidRPr="00C66047" w:rsidRDefault="00C24D40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 xml:space="preserve">c) </w:t>
      </w:r>
      <w:r w:rsidR="009F716D" w:rsidRPr="00C66047">
        <w:rPr>
          <w:rFonts w:ascii="Arial" w:eastAsia="MS Mincho" w:hAnsi="Arial" w:cs="Arial"/>
        </w:rPr>
        <w:t>TOPLOTNA IZOLACIJA STROPA ALI PODA KLETI</w:t>
      </w:r>
    </w:p>
    <w:p w:rsidR="005A5228" w:rsidRPr="00C66047" w:rsidRDefault="005A5228" w:rsidP="005A5228">
      <w:pPr>
        <w:numPr>
          <w:ilvl w:val="0"/>
          <w:numId w:val="5"/>
        </w:numPr>
        <w:spacing w:before="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tla na terenu je:</w:t>
      </w:r>
    </w:p>
    <w:p w:rsidR="005A5228" w:rsidRPr="00C66047" w:rsidRDefault="005A5228" w:rsidP="005A5228">
      <w:pPr>
        <w:spacing w:before="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ustrezna d</w:t>
      </w:r>
      <w:r w:rsidR="00E43781" w:rsidRPr="00C66047">
        <w:rPr>
          <w:rFonts w:ascii="Arial" w:hAnsi="Arial" w:cs="Arial"/>
        </w:rPr>
        <w:t xml:space="preserve">ebelina toplotne izolacije je </w:t>
      </w:r>
      <w:r w:rsidR="001C0094" w:rsidRPr="001C0094">
        <w:rPr>
          <w:rFonts w:ascii="Arial" w:hAnsi="Arial" w:cs="Arial"/>
        </w:rPr>
        <w:t>25</w:t>
      </w:r>
      <w:r w:rsidRPr="00C66047">
        <w:rPr>
          <w:rFonts w:ascii="Arial" w:hAnsi="Arial" w:cs="Arial"/>
        </w:rPr>
        <w:t xml:space="preserve"> cm (pri λ = 0,04</w:t>
      </w:r>
      <w:r w:rsidR="00E43781" w:rsidRPr="00C66047">
        <w:rPr>
          <w:rFonts w:ascii="Arial" w:hAnsi="Arial" w:cs="Arial"/>
        </w:rPr>
        <w:t>5</w:t>
      </w:r>
      <w:r w:rsidRPr="00C66047">
        <w:rPr>
          <w:rFonts w:ascii="Arial" w:hAnsi="Arial" w:cs="Arial"/>
        </w:rPr>
        <w:t xml:space="preserve"> W/mK).</w:t>
      </w:r>
    </w:p>
    <w:p w:rsidR="005A5228" w:rsidRPr="00C66047" w:rsidRDefault="00987323" w:rsidP="005A5228">
      <w:pPr>
        <w:numPr>
          <w:ilvl w:val="0"/>
          <w:numId w:val="5"/>
        </w:numPr>
        <w:spacing w:before="60"/>
        <w:jc w:val="both"/>
        <w:rPr>
          <w:rFonts w:ascii="Arial" w:hAnsi="Arial" w:cs="Arial"/>
        </w:rPr>
      </w:pPr>
      <w:r w:rsidRPr="00AD16EB">
        <w:rPr>
          <w:rFonts w:ascii="Arial" w:hAnsi="Arial" w:cs="Arial"/>
        </w:rPr>
        <w:t>strop</w:t>
      </w:r>
      <w:r w:rsidR="005A5228" w:rsidRPr="00C66047">
        <w:rPr>
          <w:rFonts w:ascii="Arial" w:hAnsi="Arial" w:cs="Arial"/>
        </w:rPr>
        <w:t xml:space="preserve"> nad neogrevano kletjo ali tla nad neogrevanim prostorom je:</w:t>
      </w:r>
    </w:p>
    <w:p w:rsidR="00E3497F" w:rsidRDefault="005A5228" w:rsidP="005A5228">
      <w:pPr>
        <w:spacing w:before="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ustrezna </w:t>
      </w:r>
      <w:r w:rsidR="00E43781" w:rsidRPr="00C66047">
        <w:rPr>
          <w:rFonts w:ascii="Arial" w:hAnsi="Arial" w:cs="Arial"/>
        </w:rPr>
        <w:t xml:space="preserve">debelina toplotne izolacije je </w:t>
      </w:r>
      <w:r w:rsidR="001C0094" w:rsidRPr="001C0094">
        <w:rPr>
          <w:rFonts w:ascii="Arial" w:hAnsi="Arial" w:cs="Arial"/>
        </w:rPr>
        <w:t>25</w:t>
      </w:r>
      <w:r w:rsidRPr="00C66047">
        <w:rPr>
          <w:rFonts w:ascii="Arial" w:hAnsi="Arial" w:cs="Arial"/>
        </w:rPr>
        <w:t xml:space="preserve"> cm (pri λ = 0,045 W/mK).</w:t>
      </w:r>
    </w:p>
    <w:p w:rsidR="004C4CE1" w:rsidRDefault="004C4CE1" w:rsidP="005A5228">
      <w:pPr>
        <w:spacing w:before="60"/>
        <w:jc w:val="both"/>
        <w:rPr>
          <w:rFonts w:ascii="Arial" w:hAnsi="Arial" w:cs="Arial"/>
          <w:highlight w:val="yellow"/>
        </w:rPr>
      </w:pPr>
    </w:p>
    <w:p w:rsidR="00E3497F" w:rsidRDefault="00E3497F" w:rsidP="005A5228">
      <w:pPr>
        <w:spacing w:before="60"/>
        <w:jc w:val="both"/>
        <w:rPr>
          <w:rFonts w:ascii="Arial" w:hAnsi="Arial" w:cs="Arial"/>
        </w:rPr>
      </w:pPr>
      <w:r w:rsidRPr="007E5248">
        <w:rPr>
          <w:rFonts w:ascii="Arial" w:hAnsi="Arial" w:cs="Arial"/>
        </w:rPr>
        <w:t xml:space="preserve">Debelina toplotne izolacije je lahko tudi manjša, če je izkazano razmerje </w:t>
      </w:r>
      <w:r w:rsidR="007E5248" w:rsidRPr="007E5248">
        <w:rPr>
          <w:rFonts w:ascii="Arial" w:hAnsi="Arial" w:cs="Arial"/>
        </w:rPr>
        <w:t>λ/d ≤ 0,18</w:t>
      </w:r>
      <w:r w:rsidR="00987323">
        <w:rPr>
          <w:rFonts w:ascii="Arial" w:hAnsi="Arial" w:cs="Arial"/>
        </w:rPr>
        <w:t>0 W/m</w:t>
      </w:r>
      <w:r w:rsidR="00987323" w:rsidRPr="00987323">
        <w:rPr>
          <w:rFonts w:ascii="Calibri" w:hAnsi="Calibri" w:cs="Calibri"/>
          <w:color w:val="FF0000"/>
        </w:rPr>
        <w:t>²</w:t>
      </w:r>
      <w:r w:rsidRPr="007E5248">
        <w:rPr>
          <w:rFonts w:ascii="Arial" w:hAnsi="Arial" w:cs="Arial"/>
        </w:rPr>
        <w:t>K. Navedeno razmerje mora biti izkazano tudi v primeru vgradnje naravnih toplotno izolacijskih materialov, in sicer ne glede na vrednost toplotne prevodnosti (λ).</w:t>
      </w:r>
    </w:p>
    <w:p w:rsidR="00E3497F" w:rsidRPr="00C66047" w:rsidRDefault="00E3497F" w:rsidP="005A5228">
      <w:pPr>
        <w:spacing w:before="60"/>
        <w:jc w:val="both"/>
        <w:rPr>
          <w:rFonts w:ascii="Arial" w:hAnsi="Arial" w:cs="Arial"/>
        </w:rPr>
      </w:pPr>
    </w:p>
    <w:p w:rsidR="00684224" w:rsidRPr="00C66047" w:rsidRDefault="00684224" w:rsidP="00684224">
      <w:pPr>
        <w:spacing w:before="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Kot dokazilo o izpolnjevanju tehničnih kriterijev je potrebno priložiti zapisnik Energetsko svetovalne pisarne, </w:t>
      </w:r>
      <w:r w:rsidRPr="007C6EAB">
        <w:rPr>
          <w:rFonts w:ascii="Arial" w:hAnsi="Arial" w:cs="Arial"/>
          <w:u w:val="single"/>
        </w:rPr>
        <w:t>pred izvedenim posegom</w:t>
      </w:r>
      <w:r w:rsidRPr="00C66047">
        <w:rPr>
          <w:rFonts w:ascii="Arial" w:hAnsi="Arial" w:cs="Arial"/>
        </w:rPr>
        <w:t xml:space="preserve"> ali kakšen drug dokument, ki ga izdela pooblaščen projektant, iz katerega je razvidno, kakšna vrsta in debelina toplotne izolacije je </w:t>
      </w:r>
      <w:r>
        <w:rPr>
          <w:rFonts w:ascii="Arial" w:hAnsi="Arial" w:cs="Arial"/>
        </w:rPr>
        <w:t xml:space="preserve">zahtevana, </w:t>
      </w:r>
      <w:r w:rsidRPr="000775F7">
        <w:rPr>
          <w:rFonts w:ascii="Arial" w:hAnsi="Arial" w:cs="Arial"/>
          <w:u w:val="single"/>
        </w:rPr>
        <w:t xml:space="preserve">da bodo </w:t>
      </w:r>
      <w:r>
        <w:rPr>
          <w:rFonts w:ascii="Arial" w:hAnsi="Arial" w:cs="Arial"/>
        </w:rPr>
        <w:t>izpolnjeni predpisani tehnični kriteriji</w:t>
      </w:r>
      <w:r w:rsidRPr="00C66047">
        <w:rPr>
          <w:rFonts w:ascii="Arial" w:hAnsi="Arial" w:cs="Arial"/>
        </w:rPr>
        <w:t xml:space="preserve"> (dodana k prvotno že vgrajeni toplotni izolaciji). Nadalje mora biti iz predloženega računa razvidno, da je bila vgrajena predpisana vrsta in debelina toplotne izo</w:t>
      </w:r>
      <w:r>
        <w:rPr>
          <w:rFonts w:ascii="Arial" w:hAnsi="Arial" w:cs="Arial"/>
        </w:rPr>
        <w:t>lacije kot tudi površina le-te ter tehnične lastnosti vgrajene izolacije.</w:t>
      </w:r>
    </w:p>
    <w:p w:rsidR="005F4ED2" w:rsidRDefault="005F4ED2" w:rsidP="0059194B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A64D8F" w:rsidRDefault="00A64D8F" w:rsidP="0059194B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A64D8F" w:rsidRDefault="00A64D8F" w:rsidP="0059194B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DE0044" w:rsidRPr="00C66047" w:rsidRDefault="00DE0044" w:rsidP="0059194B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9F716D" w:rsidRPr="00C66047" w:rsidRDefault="00F651E8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lastRenderedPageBreak/>
        <w:t>d</w:t>
      </w:r>
      <w:r w:rsidR="00C24D40" w:rsidRPr="00C66047">
        <w:rPr>
          <w:rFonts w:ascii="Arial" w:eastAsia="MS Mincho" w:hAnsi="Arial" w:cs="Arial"/>
        </w:rPr>
        <w:t xml:space="preserve">) </w:t>
      </w:r>
      <w:r w:rsidR="009F716D" w:rsidRPr="00C66047">
        <w:rPr>
          <w:rFonts w:ascii="Arial" w:eastAsia="MS Mincho" w:hAnsi="Arial" w:cs="Arial"/>
        </w:rPr>
        <w:t xml:space="preserve">ZAMENJAVA FASADNEGA STAVBNEGA POHIŠTVA – OKNA IN </w:t>
      </w:r>
      <w:r w:rsidR="00AD172F" w:rsidRPr="00C66047">
        <w:rPr>
          <w:rFonts w:ascii="Arial" w:eastAsia="MS Mincho" w:hAnsi="Arial" w:cs="Arial"/>
        </w:rPr>
        <w:t xml:space="preserve">BALKONSKA </w:t>
      </w:r>
      <w:r w:rsidR="009F716D" w:rsidRPr="00C66047">
        <w:rPr>
          <w:rFonts w:ascii="Arial" w:eastAsia="MS Mincho" w:hAnsi="Arial" w:cs="Arial"/>
        </w:rPr>
        <w:t>VRATA</w:t>
      </w:r>
    </w:p>
    <w:p w:rsidR="00736FFC" w:rsidRPr="00C66047" w:rsidRDefault="009F716D" w:rsidP="00D51ADD">
      <w:pPr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Okna morajo dosegati</w:t>
      </w:r>
      <w:r w:rsidR="00736FFC" w:rsidRPr="00C66047">
        <w:rPr>
          <w:rFonts w:ascii="Arial" w:hAnsi="Arial" w:cs="Arial"/>
        </w:rPr>
        <w:t>:</w:t>
      </w:r>
    </w:p>
    <w:p w:rsidR="00880139" w:rsidRDefault="009F716D" w:rsidP="00D51ADD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toplotno prehodnost (</w:t>
      </w:r>
      <w:r w:rsidRPr="00AD16EB">
        <w:rPr>
          <w:rFonts w:ascii="Arial" w:hAnsi="Arial" w:cs="Arial"/>
        </w:rPr>
        <w:t>stekla in okvir</w:t>
      </w:r>
      <w:r w:rsidR="00DE0044" w:rsidRPr="00AD16EB">
        <w:rPr>
          <w:rFonts w:ascii="Arial" w:hAnsi="Arial" w:cs="Arial"/>
        </w:rPr>
        <w:t>ja</w:t>
      </w:r>
      <w:r w:rsidR="004F41E2" w:rsidRPr="00AD16EB">
        <w:rPr>
          <w:rFonts w:ascii="Arial" w:hAnsi="Arial" w:cs="Arial"/>
        </w:rPr>
        <w:t xml:space="preserve"> skupaj</w:t>
      </w:r>
      <w:r w:rsidRPr="00AD16EB">
        <w:rPr>
          <w:rFonts w:ascii="Arial" w:hAnsi="Arial" w:cs="Arial"/>
        </w:rPr>
        <w:t>) manjše</w:t>
      </w:r>
      <w:r w:rsidRPr="00C66047">
        <w:rPr>
          <w:rFonts w:ascii="Arial" w:hAnsi="Arial" w:cs="Arial"/>
        </w:rPr>
        <w:t xml:space="preserve"> </w:t>
      </w:r>
      <w:r w:rsidR="0065332D" w:rsidRPr="00C66047">
        <w:rPr>
          <w:rFonts w:ascii="Arial" w:hAnsi="Arial" w:cs="Arial"/>
        </w:rPr>
        <w:t xml:space="preserve">ali enako </w:t>
      </w:r>
      <w:r w:rsidR="009307B9" w:rsidRPr="00A64D8F">
        <w:rPr>
          <w:rFonts w:ascii="Arial" w:hAnsi="Arial" w:cs="Arial"/>
        </w:rPr>
        <w:t>1,</w:t>
      </w:r>
      <w:r w:rsidR="00880139" w:rsidRPr="00A64D8F">
        <w:rPr>
          <w:rFonts w:ascii="Arial" w:hAnsi="Arial" w:cs="Arial"/>
        </w:rPr>
        <w:t>1</w:t>
      </w:r>
      <w:r w:rsidR="004F41E2">
        <w:rPr>
          <w:rFonts w:ascii="Arial" w:hAnsi="Arial" w:cs="Arial"/>
        </w:rPr>
        <w:t xml:space="preserve"> W/m</w:t>
      </w:r>
      <w:r w:rsidR="004F41E2" w:rsidRPr="004F41E2">
        <w:rPr>
          <w:rFonts w:ascii="Calibri" w:hAnsi="Calibri" w:cs="Calibri"/>
          <w:color w:val="FF0000"/>
        </w:rPr>
        <w:t>²</w:t>
      </w:r>
      <w:r w:rsidRPr="00A64D8F">
        <w:rPr>
          <w:rFonts w:ascii="Arial" w:hAnsi="Arial" w:cs="Arial"/>
        </w:rPr>
        <w:t>K</w:t>
      </w:r>
      <w:r w:rsidR="00DE0044">
        <w:rPr>
          <w:rFonts w:ascii="Arial" w:hAnsi="Arial" w:cs="Arial"/>
        </w:rPr>
        <w:t xml:space="preserve"> (oznaka Uw)</w:t>
      </w:r>
    </w:p>
    <w:p w:rsidR="00A64D8F" w:rsidRDefault="00A64D8F" w:rsidP="00A64D8F">
      <w:pPr>
        <w:ind w:left="360"/>
        <w:jc w:val="both"/>
        <w:rPr>
          <w:rFonts w:ascii="Arial" w:hAnsi="Arial" w:cs="Arial"/>
        </w:rPr>
      </w:pPr>
    </w:p>
    <w:p w:rsidR="009F716D" w:rsidRPr="00AD16EB" w:rsidRDefault="009F716D" w:rsidP="00D51ADD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Kot dokazilo o izpolnjevanju tehničnih kriterijev zadostuje, da </w:t>
      </w:r>
      <w:r w:rsidR="00EE18D9">
        <w:rPr>
          <w:rFonts w:ascii="Arial" w:hAnsi="Arial" w:cs="Arial"/>
        </w:rPr>
        <w:t xml:space="preserve">je na računu izpisan </w:t>
      </w:r>
      <w:r w:rsidR="00EE18D9" w:rsidRPr="00AD16EB">
        <w:rPr>
          <w:rFonts w:ascii="Arial" w:hAnsi="Arial" w:cs="Arial"/>
        </w:rPr>
        <w:t>koeficient</w:t>
      </w:r>
      <w:r w:rsidRPr="00AD16EB">
        <w:rPr>
          <w:rFonts w:ascii="Arial" w:hAnsi="Arial" w:cs="Arial"/>
        </w:rPr>
        <w:t xml:space="preserve"> prehodnosti ter velikost vgrajenih oken. V nasprotnem primeru je potrebno priložiti pisno</w:t>
      </w:r>
      <w:r w:rsidR="007B64A9" w:rsidRPr="00AD16EB">
        <w:rPr>
          <w:rFonts w:ascii="Arial" w:hAnsi="Arial" w:cs="Arial"/>
        </w:rPr>
        <w:t xml:space="preserve"> dokazilo</w:t>
      </w:r>
      <w:r w:rsidRPr="00AD16EB">
        <w:rPr>
          <w:rFonts w:ascii="Arial" w:hAnsi="Arial" w:cs="Arial"/>
        </w:rPr>
        <w:t xml:space="preserve"> </w:t>
      </w:r>
      <w:r w:rsidR="008E6668" w:rsidRPr="00AD16EB">
        <w:rPr>
          <w:rFonts w:ascii="Arial" w:hAnsi="Arial" w:cs="Arial"/>
          <w:u w:val="single"/>
        </w:rPr>
        <w:t>proizvajalca vgrajenih oken</w:t>
      </w:r>
      <w:r w:rsidRPr="00AD16EB">
        <w:rPr>
          <w:rFonts w:ascii="Arial" w:hAnsi="Arial" w:cs="Arial"/>
        </w:rPr>
        <w:t>, iz katere je razviden tip in velikost vgrajenih oken ter njihov</w:t>
      </w:r>
      <w:r w:rsidR="00EE18D9" w:rsidRPr="00AD16EB">
        <w:rPr>
          <w:rFonts w:ascii="Arial" w:hAnsi="Arial" w:cs="Arial"/>
        </w:rPr>
        <w:t xml:space="preserve"> koeficient</w:t>
      </w:r>
      <w:r w:rsidRPr="00AD16EB">
        <w:rPr>
          <w:rFonts w:ascii="Arial" w:hAnsi="Arial" w:cs="Arial"/>
        </w:rPr>
        <w:t xml:space="preserve"> prehodnosti. </w:t>
      </w:r>
      <w:r w:rsidR="00DE012C" w:rsidRPr="00AD16EB">
        <w:rPr>
          <w:rFonts w:ascii="Arial" w:hAnsi="Arial" w:cs="Arial"/>
        </w:rPr>
        <w:t>V kolikor se investicijski ukrep zamenjave fasadnega stavbnega pohištva izvede samo v delu stavbe (stanovanju) večstanovanjske stavbe mora upravičenec priložiti tudi pisno izjavo upravnika objekta (večstanovanjske stavbe) o ustreznosti izbranega stavbnega pohištva.</w:t>
      </w:r>
      <w:r w:rsidRPr="00AD16EB">
        <w:rPr>
          <w:rFonts w:ascii="Arial" w:hAnsi="Arial" w:cs="Arial"/>
        </w:rPr>
        <w:t xml:space="preserve"> </w:t>
      </w:r>
    </w:p>
    <w:p w:rsidR="00886808" w:rsidRDefault="00886808" w:rsidP="00886808">
      <w:pPr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V primeru, da se bo ukrep izvajal po fazah, je potrebno na vlogi točno opredeliti posamezno fazo investicijskega ukrepa (koliko oken v posameznem letu).</w:t>
      </w:r>
    </w:p>
    <w:p w:rsidR="00A64D8F" w:rsidRPr="00C66047" w:rsidRDefault="00A64D8F" w:rsidP="00886808">
      <w:pPr>
        <w:jc w:val="both"/>
        <w:rPr>
          <w:rFonts w:ascii="Arial" w:hAnsi="Arial" w:cs="Arial"/>
        </w:rPr>
      </w:pPr>
      <w:r w:rsidRPr="00D4624D">
        <w:rPr>
          <w:rFonts w:ascii="Arial" w:hAnsi="Arial" w:cs="Arial"/>
          <w:u w:val="single"/>
        </w:rPr>
        <w:t>OPOMBA</w:t>
      </w:r>
      <w:r w:rsidRPr="00D4624D">
        <w:rPr>
          <w:rFonts w:ascii="Arial" w:hAnsi="Arial" w:cs="Arial"/>
        </w:rPr>
        <w:t xml:space="preserve">: Zasteklitev balkona </w:t>
      </w:r>
      <w:r w:rsidR="00D4624D" w:rsidRPr="00D4624D">
        <w:rPr>
          <w:rFonts w:ascii="Arial" w:hAnsi="Arial" w:cs="Arial"/>
        </w:rPr>
        <w:t>in</w:t>
      </w:r>
      <w:r w:rsidR="00D4624D">
        <w:rPr>
          <w:rFonts w:ascii="Arial" w:hAnsi="Arial" w:cs="Arial"/>
        </w:rPr>
        <w:t xml:space="preserve"> zamenjava strešnih oken nista predmet razpisa.</w:t>
      </w:r>
    </w:p>
    <w:p w:rsidR="0098576C" w:rsidRPr="00C66047" w:rsidRDefault="0098576C" w:rsidP="0098576C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9F716D" w:rsidRPr="00C66047" w:rsidRDefault="00F651E8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e</w:t>
      </w:r>
      <w:r w:rsidR="00C24D40" w:rsidRPr="00C66047">
        <w:rPr>
          <w:rFonts w:ascii="Arial" w:eastAsia="MS Mincho" w:hAnsi="Arial" w:cs="Arial"/>
        </w:rPr>
        <w:t xml:space="preserve">) </w:t>
      </w:r>
      <w:r w:rsidR="009F716D" w:rsidRPr="00C66047">
        <w:rPr>
          <w:rFonts w:ascii="Arial" w:eastAsia="MS Mincho" w:hAnsi="Arial" w:cs="Arial"/>
        </w:rPr>
        <w:t xml:space="preserve">PREHOD NA </w:t>
      </w:r>
      <w:r w:rsidR="00CD1ADB" w:rsidRPr="00C66047">
        <w:rPr>
          <w:rFonts w:ascii="Arial" w:eastAsia="MS Mincho" w:hAnsi="Arial" w:cs="Arial"/>
        </w:rPr>
        <w:t xml:space="preserve">PLINOVODNO OMREŽJE ALI </w:t>
      </w:r>
      <w:r w:rsidR="004762CD" w:rsidRPr="00C66047">
        <w:rPr>
          <w:rFonts w:ascii="Arial" w:eastAsia="MS Mincho" w:hAnsi="Arial" w:cs="Arial"/>
        </w:rPr>
        <w:t>PREHOD NA DALJINSKO OGREVANJE</w:t>
      </w:r>
      <w:r w:rsidR="009F716D" w:rsidRPr="00C66047">
        <w:rPr>
          <w:rFonts w:ascii="Arial" w:eastAsia="MS Mincho" w:hAnsi="Arial" w:cs="Arial"/>
        </w:rPr>
        <w:t xml:space="preserve"> (</w:t>
      </w:r>
      <w:r w:rsidR="004762CD" w:rsidRPr="00C66047">
        <w:rPr>
          <w:rFonts w:ascii="Arial" w:eastAsia="MS Mincho" w:hAnsi="Arial" w:cs="Arial"/>
        </w:rPr>
        <w:t>VGRADNJA ALI ZAMENJAVA TOPLOTNE POSTAJE</w:t>
      </w:r>
      <w:r w:rsidR="009F716D" w:rsidRPr="00C66047">
        <w:rPr>
          <w:rFonts w:ascii="Arial" w:eastAsia="MS Mincho" w:hAnsi="Arial" w:cs="Arial"/>
        </w:rPr>
        <w:t>)</w:t>
      </w:r>
      <w:r w:rsidR="004762CD" w:rsidRPr="00C66047">
        <w:rPr>
          <w:rFonts w:ascii="Arial" w:eastAsia="Arial Unicode MS" w:hAnsi="Arial" w:cs="Arial"/>
          <w:sz w:val="12"/>
          <w:szCs w:val="12"/>
        </w:rPr>
        <w:t xml:space="preserve"> </w:t>
      </w:r>
    </w:p>
    <w:p w:rsidR="002A17C7" w:rsidRPr="00C66047" w:rsidRDefault="00CD1ADB" w:rsidP="00D51ADD">
      <w:pPr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- </w:t>
      </w:r>
      <w:r w:rsidRPr="00C66047">
        <w:rPr>
          <w:rFonts w:ascii="Arial" w:hAnsi="Arial" w:cs="Arial"/>
          <w:u w:val="single"/>
        </w:rPr>
        <w:t>prehod na plinovodno omrežje</w:t>
      </w:r>
      <w:r w:rsidR="007B64A9" w:rsidRPr="007B64A9">
        <w:rPr>
          <w:rFonts w:ascii="Arial" w:hAnsi="Arial" w:cs="Arial"/>
          <w:color w:val="FF0000"/>
        </w:rPr>
        <w:t xml:space="preserve"> -</w:t>
      </w:r>
      <w:r w:rsidR="007B64A9">
        <w:rPr>
          <w:rFonts w:ascii="Arial" w:hAnsi="Arial" w:cs="Arial"/>
        </w:rPr>
        <w:t xml:space="preserve"> </w:t>
      </w:r>
      <w:r w:rsidRPr="00C66047">
        <w:rPr>
          <w:rFonts w:ascii="Arial" w:hAnsi="Arial" w:cs="Arial"/>
        </w:rPr>
        <w:t xml:space="preserve">kot dokazilo o izpolnjevanju tehničnih kriterijev je potrebno priložiti potrdilo o plačilu komunalnega prispevka (za primer novega priklopa) ter </w:t>
      </w:r>
      <w:r w:rsidR="00E25E5E" w:rsidRPr="00C66047">
        <w:rPr>
          <w:rFonts w:ascii="Arial" w:hAnsi="Arial" w:cs="Arial"/>
        </w:rPr>
        <w:t>fotografijo izvedenega investicijskega ukrepa</w:t>
      </w:r>
      <w:r w:rsidR="005B32CC" w:rsidRPr="00C66047">
        <w:rPr>
          <w:rFonts w:ascii="Arial" w:hAnsi="Arial" w:cs="Arial"/>
        </w:rPr>
        <w:t xml:space="preserve"> – požarna pipa</w:t>
      </w:r>
      <w:r w:rsidR="00E25E5E" w:rsidRPr="00C66047">
        <w:rPr>
          <w:rFonts w:ascii="Arial" w:hAnsi="Arial" w:cs="Arial"/>
        </w:rPr>
        <w:t>.</w:t>
      </w:r>
    </w:p>
    <w:p w:rsidR="002A17C7" w:rsidRPr="00C66047" w:rsidRDefault="00E25E5E" w:rsidP="002A17C7">
      <w:pPr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- </w:t>
      </w:r>
      <w:r w:rsidRPr="00C66047">
        <w:rPr>
          <w:rFonts w:ascii="Arial" w:hAnsi="Arial" w:cs="Arial"/>
          <w:u w:val="single"/>
        </w:rPr>
        <w:t>prehod na daljinsko ogrevanje - vgradnja</w:t>
      </w:r>
      <w:r w:rsidR="009C0AA6" w:rsidRPr="00C66047">
        <w:rPr>
          <w:rFonts w:ascii="Arial" w:hAnsi="Arial" w:cs="Arial"/>
          <w:u w:val="single"/>
        </w:rPr>
        <w:t xml:space="preserve"> ali zamenjava toplotne postaje</w:t>
      </w:r>
      <w:r w:rsidR="007B64A9">
        <w:rPr>
          <w:rFonts w:ascii="Arial" w:hAnsi="Arial" w:cs="Arial"/>
          <w:u w:val="single"/>
        </w:rPr>
        <w:t xml:space="preserve"> </w:t>
      </w:r>
      <w:r w:rsidR="007B64A9" w:rsidRPr="007B64A9">
        <w:rPr>
          <w:rFonts w:ascii="Arial" w:hAnsi="Arial" w:cs="Arial"/>
          <w:color w:val="FF0000"/>
          <w:u w:val="single"/>
        </w:rPr>
        <w:t>-</w:t>
      </w:r>
      <w:r w:rsidR="007B64A9">
        <w:rPr>
          <w:rFonts w:ascii="Arial" w:hAnsi="Arial" w:cs="Arial"/>
          <w:u w:val="single"/>
        </w:rPr>
        <w:t xml:space="preserve"> </w:t>
      </w:r>
      <w:r w:rsidRPr="00C66047">
        <w:rPr>
          <w:rFonts w:ascii="Arial" w:hAnsi="Arial" w:cs="Arial"/>
        </w:rPr>
        <w:t>kot dokazilo je potrebno predložiti pogodbo o odjemu</w:t>
      </w:r>
      <w:r w:rsidR="002A17C7" w:rsidRPr="00C66047">
        <w:rPr>
          <w:rFonts w:ascii="Arial" w:hAnsi="Arial" w:cs="Arial"/>
        </w:rPr>
        <w:t xml:space="preserve"> (z navedbo obračunske moči)</w:t>
      </w:r>
      <w:r w:rsidR="00067667" w:rsidRPr="00C66047">
        <w:rPr>
          <w:rFonts w:ascii="Arial" w:hAnsi="Arial" w:cs="Arial"/>
        </w:rPr>
        <w:t xml:space="preserve"> sklenjeno med upravičencem in </w:t>
      </w:r>
      <w:r w:rsidR="00DF7984" w:rsidRPr="00C66047">
        <w:rPr>
          <w:rFonts w:ascii="Arial" w:hAnsi="Arial" w:cs="Arial"/>
        </w:rPr>
        <w:t>ENOS OTE</w:t>
      </w:r>
      <w:r w:rsidR="00067667" w:rsidRPr="00C66047">
        <w:rPr>
          <w:rFonts w:ascii="Arial" w:hAnsi="Arial" w:cs="Arial"/>
        </w:rPr>
        <w:t>, d.o.o.</w:t>
      </w:r>
      <w:r w:rsidR="00DF7984" w:rsidRPr="00C66047">
        <w:rPr>
          <w:rFonts w:ascii="Arial" w:hAnsi="Arial" w:cs="Arial"/>
        </w:rPr>
        <w:t>, Cesta železarjev 8,</w:t>
      </w:r>
      <w:r w:rsidR="00067667" w:rsidRPr="00C66047">
        <w:rPr>
          <w:rFonts w:ascii="Arial" w:hAnsi="Arial" w:cs="Arial"/>
        </w:rPr>
        <w:t xml:space="preserve"> Jesenice</w:t>
      </w:r>
      <w:r w:rsidR="002A17C7" w:rsidRPr="00C66047">
        <w:rPr>
          <w:rFonts w:ascii="Arial" w:hAnsi="Arial" w:cs="Arial"/>
        </w:rPr>
        <w:t>, kopijo računa o nakupu in zapisnik o zagonu toplotne postaje, potrdilo o plačilu komunalnega prispevka (za primer novega priklopa</w:t>
      </w:r>
      <w:r w:rsidR="003C7887">
        <w:rPr>
          <w:rFonts w:ascii="Arial" w:hAnsi="Arial" w:cs="Arial"/>
        </w:rPr>
        <w:t>).</w:t>
      </w:r>
    </w:p>
    <w:p w:rsidR="00FE16C0" w:rsidRPr="00C66047" w:rsidRDefault="00FE16C0" w:rsidP="00D51ADD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9F716D" w:rsidRPr="00C66047" w:rsidRDefault="00F651E8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f</w:t>
      </w:r>
      <w:r w:rsidR="00C24D40" w:rsidRPr="00C66047">
        <w:rPr>
          <w:rFonts w:ascii="Arial" w:eastAsia="MS Mincho" w:hAnsi="Arial" w:cs="Arial"/>
        </w:rPr>
        <w:t xml:space="preserve">) </w:t>
      </w:r>
      <w:r w:rsidR="009F716D" w:rsidRPr="00C66047">
        <w:rPr>
          <w:rFonts w:ascii="Arial" w:eastAsia="MS Mincho" w:hAnsi="Arial" w:cs="Arial"/>
        </w:rPr>
        <w:t>VGRADNJA TOPLOTNIH ČRPALK ZA OGREVANJE SANITARNE VODE</w:t>
      </w:r>
    </w:p>
    <w:p w:rsidR="009F716D" w:rsidRPr="00C66047" w:rsidRDefault="009F716D" w:rsidP="00D51ADD">
      <w:pPr>
        <w:pStyle w:val="Telobesedila3"/>
        <w:tabs>
          <w:tab w:val="num" w:pos="426"/>
        </w:tabs>
        <w:overflowPunct/>
        <w:autoSpaceDE/>
        <w:autoSpaceDN/>
        <w:adjustRightInd/>
        <w:textAlignment w:val="auto"/>
        <w:rPr>
          <w:rFonts w:eastAsia="MS Mincho"/>
          <w:color w:val="auto"/>
          <w:sz w:val="20"/>
        </w:rPr>
      </w:pPr>
      <w:r w:rsidRPr="00C66047">
        <w:rPr>
          <w:rFonts w:eastAsia="MS Mincho"/>
          <w:color w:val="auto"/>
          <w:sz w:val="20"/>
        </w:rPr>
        <w:t xml:space="preserve">Kot dokazilo o izpolnjevanju tehničnih kriterijev zadostuje račun za nakup in vgradnjo  sistema za pripravo tople vode s pomočjo toplotne črpalke, iz katerega je razvidna cena toplotne črpalke z vključenim hranilnikom toplote. V kolikor ti podatki niso razvidni iz računa, je potrebno priložiti dodatno ustrezno kopijo drugega dokumenta (predračun, </w:t>
      </w:r>
      <w:r w:rsidRPr="003C7887">
        <w:rPr>
          <w:rFonts w:eastAsia="MS Mincho"/>
          <w:color w:val="auto"/>
          <w:sz w:val="20"/>
        </w:rPr>
        <w:t>pogodba,</w:t>
      </w:r>
      <w:r w:rsidR="007E1017" w:rsidRPr="003C7887">
        <w:rPr>
          <w:rFonts w:eastAsia="MS Mincho"/>
          <w:color w:val="auto"/>
          <w:sz w:val="20"/>
        </w:rPr>
        <w:t xml:space="preserve"> tehnični listi,</w:t>
      </w:r>
      <w:r w:rsidRPr="003C7887">
        <w:rPr>
          <w:rFonts w:eastAsia="MS Mincho"/>
          <w:color w:val="auto"/>
          <w:sz w:val="20"/>
        </w:rPr>
        <w:t xml:space="preserve">...). </w:t>
      </w:r>
    </w:p>
    <w:p w:rsidR="009F716D" w:rsidRPr="00C66047" w:rsidRDefault="009F716D" w:rsidP="00D51ADD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9F716D" w:rsidRPr="00C66047" w:rsidRDefault="00F651E8" w:rsidP="00D51ADD">
      <w:pPr>
        <w:pStyle w:val="Naslov2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>g</w:t>
      </w:r>
      <w:r w:rsidR="00C24D40" w:rsidRPr="00C66047">
        <w:rPr>
          <w:color w:val="auto"/>
          <w:sz w:val="20"/>
        </w:rPr>
        <w:t xml:space="preserve">) </w:t>
      </w:r>
      <w:r w:rsidR="009F716D" w:rsidRPr="00C66047">
        <w:rPr>
          <w:color w:val="auto"/>
          <w:sz w:val="20"/>
        </w:rPr>
        <w:t>VGRADNJA SOLARNIH SISTEMOV ZA OGREVANJE VODE</w:t>
      </w:r>
    </w:p>
    <w:p w:rsidR="009F716D" w:rsidRPr="00FC48FF" w:rsidRDefault="009F716D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>Kot dokazilo o izpolnjevanju tehničnih kriterijev zadost</w:t>
      </w:r>
      <w:r w:rsidR="008203D7" w:rsidRPr="00C66047">
        <w:rPr>
          <w:rFonts w:ascii="Arial" w:eastAsia="MS Mincho" w:hAnsi="Arial" w:cs="Arial"/>
        </w:rPr>
        <w:t xml:space="preserve">uje račun za nakup in vgradnjo </w:t>
      </w:r>
      <w:r w:rsidRPr="00C66047">
        <w:rPr>
          <w:rFonts w:ascii="Arial" w:eastAsia="MS Mincho" w:hAnsi="Arial" w:cs="Arial"/>
        </w:rPr>
        <w:t>solarnega sistema</w:t>
      </w:r>
      <w:r w:rsidR="007E1017">
        <w:rPr>
          <w:rFonts w:ascii="Arial" w:eastAsia="MS Mincho" w:hAnsi="Arial" w:cs="Arial"/>
        </w:rPr>
        <w:t xml:space="preserve"> s ploščatimi ali vakuumskimi sprejemniki sončne energije (SSE)</w:t>
      </w:r>
      <w:r w:rsidRPr="00C66047">
        <w:rPr>
          <w:rFonts w:ascii="Arial" w:eastAsia="MS Mincho" w:hAnsi="Arial" w:cs="Arial"/>
        </w:rPr>
        <w:t xml:space="preserve">, iz katerega je razvidna površina vgrajenih sprejemnikov sončne energije in cena komponent sistema. V kolikor ti podatki niso </w:t>
      </w:r>
      <w:r w:rsidRPr="00FC48FF">
        <w:rPr>
          <w:rFonts w:ascii="Arial" w:eastAsia="MS Mincho" w:hAnsi="Arial" w:cs="Arial"/>
        </w:rPr>
        <w:t xml:space="preserve">razvidni iz računa, je potrebno </w:t>
      </w:r>
      <w:r w:rsidR="0026035B" w:rsidRPr="00FC48FF">
        <w:rPr>
          <w:rFonts w:ascii="Arial" w:eastAsia="MS Mincho" w:hAnsi="Arial" w:cs="Arial"/>
        </w:rPr>
        <w:t xml:space="preserve">dodatno </w:t>
      </w:r>
      <w:r w:rsidRPr="00FC48FF">
        <w:rPr>
          <w:rFonts w:ascii="Arial" w:eastAsia="MS Mincho" w:hAnsi="Arial" w:cs="Arial"/>
        </w:rPr>
        <w:t>priložiti ustrezno kopijo drugega dokumenta (predračun, pogodba,</w:t>
      </w:r>
      <w:r w:rsidR="007E1017" w:rsidRPr="00FC48FF">
        <w:rPr>
          <w:rFonts w:ascii="Arial" w:eastAsia="MS Mincho" w:hAnsi="Arial" w:cs="Arial"/>
        </w:rPr>
        <w:t xml:space="preserve"> tehnični list, </w:t>
      </w:r>
      <w:r w:rsidRPr="00FC48FF">
        <w:rPr>
          <w:rFonts w:ascii="Arial" w:eastAsia="MS Mincho" w:hAnsi="Arial" w:cs="Arial"/>
        </w:rPr>
        <w:t xml:space="preserve">...). </w:t>
      </w:r>
      <w:r w:rsidR="007E1017" w:rsidRPr="00FC48FF">
        <w:rPr>
          <w:rFonts w:ascii="Arial" w:eastAsia="MS Mincho" w:hAnsi="Arial" w:cs="Arial"/>
        </w:rPr>
        <w:t>Vgrajeni sistemi morajo biti preizkušeni v skladu s standardom SIST EN 12975-1, -2 oz. SIST EN 12976-1, -2.</w:t>
      </w:r>
    </w:p>
    <w:p w:rsidR="009F716D" w:rsidRPr="00FC48FF" w:rsidRDefault="009F716D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9F716D" w:rsidRPr="00FC48FF" w:rsidRDefault="00F651E8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FC48FF">
        <w:rPr>
          <w:rFonts w:ascii="Arial" w:hAnsi="Arial" w:cs="Arial"/>
        </w:rPr>
        <w:t>h</w:t>
      </w:r>
      <w:r w:rsidR="00C24D40" w:rsidRPr="00FC48FF">
        <w:rPr>
          <w:rFonts w:ascii="Arial" w:hAnsi="Arial" w:cs="Arial"/>
        </w:rPr>
        <w:t xml:space="preserve">) </w:t>
      </w:r>
      <w:r w:rsidR="009F716D" w:rsidRPr="00FC48FF">
        <w:rPr>
          <w:rFonts w:ascii="Arial" w:hAnsi="Arial" w:cs="Arial"/>
        </w:rPr>
        <w:t>VGRADNJA SPECIALNIH KURILNIH NAPRAV NA POLENA</w:t>
      </w:r>
      <w:r w:rsidR="00742DC7" w:rsidRPr="00FC48FF">
        <w:rPr>
          <w:rFonts w:ascii="Arial" w:hAnsi="Arial" w:cs="Arial"/>
        </w:rPr>
        <w:t xml:space="preserve">, SEKANCE ALI PELETE </w:t>
      </w:r>
      <w:r w:rsidR="009F716D" w:rsidRPr="00FC48FF">
        <w:rPr>
          <w:rFonts w:ascii="Arial" w:hAnsi="Arial" w:cs="Arial"/>
        </w:rPr>
        <w:t>ZA CENTRALNO OGREVANJE NA</w:t>
      </w:r>
      <w:r w:rsidR="009F716D" w:rsidRPr="00FC48FF">
        <w:rPr>
          <w:rFonts w:ascii="Arial" w:eastAsia="MS Mincho" w:hAnsi="Arial" w:cs="Arial"/>
        </w:rPr>
        <w:t xml:space="preserve"> LESNO BIOMASO</w:t>
      </w:r>
    </w:p>
    <w:p w:rsidR="009F716D" w:rsidRPr="00FC48FF" w:rsidRDefault="009F716D" w:rsidP="00D51ADD">
      <w:pPr>
        <w:spacing w:before="120"/>
        <w:jc w:val="both"/>
        <w:rPr>
          <w:rFonts w:ascii="Arial" w:hAnsi="Arial" w:cs="Arial"/>
        </w:rPr>
      </w:pPr>
      <w:r w:rsidRPr="00FC48FF">
        <w:rPr>
          <w:rFonts w:ascii="Arial" w:hAnsi="Arial" w:cs="Arial"/>
        </w:rPr>
        <w:t>Kurilne naprave morajo imeti naslednje toplotno-tehnične karakteristike:</w:t>
      </w:r>
    </w:p>
    <w:p w:rsidR="009F716D" w:rsidRPr="00FC48FF" w:rsidRDefault="009F716D" w:rsidP="00D51ADD">
      <w:pPr>
        <w:pStyle w:val="Telobesedila2"/>
        <w:numPr>
          <w:ilvl w:val="0"/>
          <w:numId w:val="13"/>
        </w:numPr>
        <w:jc w:val="both"/>
        <w:rPr>
          <w:color w:val="auto"/>
          <w:sz w:val="20"/>
          <w:szCs w:val="20"/>
        </w:rPr>
      </w:pPr>
      <w:r w:rsidRPr="00FC48FF">
        <w:rPr>
          <w:color w:val="auto"/>
          <w:sz w:val="20"/>
          <w:szCs w:val="20"/>
        </w:rPr>
        <w:t>nominalni izkoristek kurilne nap</w:t>
      </w:r>
      <w:r w:rsidR="00B67186" w:rsidRPr="00FC48FF">
        <w:rPr>
          <w:color w:val="auto"/>
          <w:sz w:val="20"/>
          <w:szCs w:val="20"/>
        </w:rPr>
        <w:t>rave mora biti večji ali enak 90</w:t>
      </w:r>
      <w:r w:rsidRPr="00FC48FF">
        <w:rPr>
          <w:color w:val="auto"/>
          <w:sz w:val="20"/>
          <w:szCs w:val="20"/>
        </w:rPr>
        <w:t>%,</w:t>
      </w:r>
    </w:p>
    <w:p w:rsidR="001C25CE" w:rsidRPr="00AD16EB" w:rsidRDefault="009F716D" w:rsidP="00D51ADD">
      <w:pPr>
        <w:pStyle w:val="Telobesedila2"/>
        <w:numPr>
          <w:ilvl w:val="0"/>
          <w:numId w:val="13"/>
        </w:numPr>
        <w:jc w:val="both"/>
        <w:rPr>
          <w:color w:val="auto"/>
          <w:sz w:val="20"/>
          <w:szCs w:val="20"/>
        </w:rPr>
      </w:pPr>
      <w:r w:rsidRPr="00FC48FF">
        <w:rPr>
          <w:color w:val="auto"/>
          <w:sz w:val="20"/>
          <w:szCs w:val="20"/>
        </w:rPr>
        <w:t xml:space="preserve">vrednost emisij </w:t>
      </w:r>
      <w:bookmarkStart w:id="0" w:name="_GoBack"/>
      <w:r w:rsidR="001C25CE" w:rsidRPr="00AD16EB">
        <w:rPr>
          <w:color w:val="auto"/>
          <w:sz w:val="20"/>
          <w:szCs w:val="20"/>
        </w:rPr>
        <w:t xml:space="preserve">celotnega prahu </w:t>
      </w:r>
      <w:r w:rsidRPr="00AD16EB">
        <w:rPr>
          <w:color w:val="auto"/>
          <w:sz w:val="20"/>
          <w:szCs w:val="20"/>
        </w:rPr>
        <w:t xml:space="preserve">mora biti manjša od </w:t>
      </w:r>
      <w:r w:rsidR="007E1017" w:rsidRPr="00AD16EB">
        <w:rPr>
          <w:color w:val="auto"/>
          <w:sz w:val="20"/>
          <w:szCs w:val="20"/>
        </w:rPr>
        <w:t>40</w:t>
      </w:r>
      <w:r w:rsidRPr="00AD16EB">
        <w:rPr>
          <w:color w:val="auto"/>
          <w:sz w:val="20"/>
          <w:szCs w:val="20"/>
        </w:rPr>
        <w:t xml:space="preserve"> mg/m</w:t>
      </w:r>
      <w:r w:rsidR="007B64A9" w:rsidRPr="00AD16EB">
        <w:rPr>
          <w:color w:val="auto"/>
          <w:sz w:val="20"/>
          <w:szCs w:val="20"/>
        </w:rPr>
        <w:t>³</w:t>
      </w:r>
      <w:r w:rsidR="001C25CE" w:rsidRPr="00AD16EB">
        <w:rPr>
          <w:color w:val="auto"/>
          <w:sz w:val="20"/>
          <w:szCs w:val="20"/>
        </w:rPr>
        <w:t>, vrednost emisij ogljikovega monoksida pa manjša od 400</w:t>
      </w:r>
      <w:r w:rsidR="000D5E45" w:rsidRPr="00AD16EB">
        <w:rPr>
          <w:color w:val="auto"/>
          <w:sz w:val="20"/>
          <w:szCs w:val="20"/>
        </w:rPr>
        <w:t xml:space="preserve"> mg/m³</w:t>
      </w:r>
      <w:r w:rsidR="001C25CE" w:rsidRPr="00AD16EB">
        <w:rPr>
          <w:color w:val="auto"/>
          <w:sz w:val="20"/>
          <w:szCs w:val="20"/>
        </w:rPr>
        <w:t>, določene po standardu SIST EN 303-5</w:t>
      </w:r>
      <w:r w:rsidR="000D5E45" w:rsidRPr="00AD16EB">
        <w:rPr>
          <w:color w:val="auto"/>
          <w:sz w:val="20"/>
          <w:szCs w:val="20"/>
        </w:rPr>
        <w:t>,</w:t>
      </w:r>
    </w:p>
    <w:p w:rsidR="009F716D" w:rsidRPr="00AD16EB" w:rsidRDefault="007E1017" w:rsidP="00D51ADD">
      <w:pPr>
        <w:pStyle w:val="Telobesedila2"/>
        <w:numPr>
          <w:ilvl w:val="0"/>
          <w:numId w:val="13"/>
        </w:numPr>
        <w:jc w:val="both"/>
        <w:rPr>
          <w:color w:val="auto"/>
          <w:sz w:val="20"/>
          <w:szCs w:val="20"/>
        </w:rPr>
      </w:pPr>
      <w:r w:rsidRPr="00AD16EB">
        <w:rPr>
          <w:color w:val="auto"/>
          <w:sz w:val="20"/>
          <w:szCs w:val="20"/>
        </w:rPr>
        <w:t xml:space="preserve"> za peletno peč z vodnim toplotnim prenosnikom (kamin)</w:t>
      </w:r>
      <w:r w:rsidR="001C25CE" w:rsidRPr="00AD16EB">
        <w:rPr>
          <w:color w:val="auto"/>
          <w:sz w:val="20"/>
          <w:szCs w:val="20"/>
        </w:rPr>
        <w:t>, ki bo priklopljena</w:t>
      </w:r>
      <w:r w:rsidRPr="00AD16EB">
        <w:rPr>
          <w:color w:val="auto"/>
          <w:sz w:val="20"/>
          <w:szCs w:val="20"/>
        </w:rPr>
        <w:t xml:space="preserve"> na centralno ogrevanje</w:t>
      </w:r>
      <w:r w:rsidR="009F716D" w:rsidRPr="00AD16EB">
        <w:rPr>
          <w:color w:val="auto"/>
          <w:sz w:val="20"/>
          <w:szCs w:val="20"/>
        </w:rPr>
        <w:t>,</w:t>
      </w:r>
      <w:r w:rsidR="001C25CE" w:rsidRPr="00AD16EB">
        <w:rPr>
          <w:color w:val="auto"/>
          <w:sz w:val="20"/>
          <w:szCs w:val="20"/>
        </w:rPr>
        <w:t xml:space="preserve"> mora imeti naslednje toplotne-tehnične karakteristike: izkoristek pri nazivni toplotni moči mora biti večji ali enak 90%, vrednost emisij celotnega pr</w:t>
      </w:r>
      <w:r w:rsidR="000D5E45" w:rsidRPr="00AD16EB">
        <w:rPr>
          <w:color w:val="auto"/>
          <w:sz w:val="20"/>
          <w:szCs w:val="20"/>
        </w:rPr>
        <w:t>ahu mora biti manjša od 20 mg/m³</w:t>
      </w:r>
      <w:r w:rsidR="001C25CE" w:rsidRPr="00AD16EB">
        <w:rPr>
          <w:color w:val="auto"/>
          <w:sz w:val="20"/>
          <w:szCs w:val="20"/>
        </w:rPr>
        <w:t xml:space="preserve">, vrednost emisij ogljikovega </w:t>
      </w:r>
      <w:r w:rsidR="000D5E45" w:rsidRPr="00AD16EB">
        <w:rPr>
          <w:color w:val="auto"/>
          <w:sz w:val="20"/>
          <w:szCs w:val="20"/>
        </w:rPr>
        <w:t>monoksida pa manjša od 250 mg/m³</w:t>
      </w:r>
      <w:r w:rsidR="0035318B" w:rsidRPr="00AD16EB">
        <w:rPr>
          <w:color w:val="auto"/>
          <w:sz w:val="20"/>
          <w:szCs w:val="20"/>
        </w:rPr>
        <w:t xml:space="preserve">, določene po standardu SIST EN 14785. </w:t>
      </w:r>
    </w:p>
    <w:p w:rsidR="0035318B" w:rsidRPr="00AD16EB" w:rsidRDefault="008445E0" w:rsidP="004D2B08">
      <w:pPr>
        <w:pStyle w:val="Telobesedila2"/>
        <w:numPr>
          <w:ilvl w:val="0"/>
          <w:numId w:val="13"/>
        </w:numPr>
        <w:jc w:val="both"/>
        <w:rPr>
          <w:color w:val="auto"/>
          <w:sz w:val="20"/>
          <w:szCs w:val="20"/>
        </w:rPr>
      </w:pPr>
      <w:r w:rsidRPr="00AD16EB">
        <w:rPr>
          <w:color w:val="auto"/>
          <w:sz w:val="20"/>
          <w:szCs w:val="20"/>
        </w:rPr>
        <w:t>v</w:t>
      </w:r>
      <w:r w:rsidR="0035318B" w:rsidRPr="00AD16EB">
        <w:rPr>
          <w:color w:val="auto"/>
          <w:sz w:val="20"/>
          <w:szCs w:val="20"/>
        </w:rPr>
        <w:t>rednosti emisij kuri</w:t>
      </w:r>
      <w:r w:rsidR="004D2B08" w:rsidRPr="00AD16EB">
        <w:rPr>
          <w:color w:val="auto"/>
          <w:sz w:val="20"/>
          <w:szCs w:val="20"/>
        </w:rPr>
        <w:t>l</w:t>
      </w:r>
      <w:r w:rsidR="0035318B" w:rsidRPr="00AD16EB">
        <w:rPr>
          <w:color w:val="auto"/>
          <w:sz w:val="20"/>
          <w:szCs w:val="20"/>
        </w:rPr>
        <w:t>ne naprave m</w:t>
      </w:r>
      <w:r w:rsidR="004D2B08" w:rsidRPr="00AD16EB">
        <w:rPr>
          <w:color w:val="auto"/>
          <w:sz w:val="20"/>
          <w:szCs w:val="20"/>
        </w:rPr>
        <w:t>orajo biti določene pri normni</w:t>
      </w:r>
      <w:r w:rsidR="0035318B" w:rsidRPr="00AD16EB">
        <w:rPr>
          <w:color w:val="auto"/>
          <w:sz w:val="20"/>
          <w:szCs w:val="20"/>
        </w:rPr>
        <w:t xml:space="preserve"> temperaturi 273 K in tlaku 101,3 kPa ter računski vsebnosti kisika 13% v suhih </w:t>
      </w:r>
      <w:r w:rsidR="004D2B08" w:rsidRPr="00AD16EB">
        <w:rPr>
          <w:color w:val="auto"/>
          <w:sz w:val="20"/>
          <w:szCs w:val="20"/>
        </w:rPr>
        <w:t>dimnih plinih.</w:t>
      </w:r>
    </w:p>
    <w:p w:rsidR="004D2B08" w:rsidRPr="00AD16EB" w:rsidRDefault="004D2B08" w:rsidP="004D2B08">
      <w:pPr>
        <w:pStyle w:val="Telobesedila2"/>
        <w:ind w:left="397"/>
        <w:jc w:val="both"/>
        <w:rPr>
          <w:color w:val="auto"/>
          <w:sz w:val="20"/>
          <w:szCs w:val="20"/>
        </w:rPr>
      </w:pPr>
    </w:p>
    <w:bookmarkEnd w:id="0"/>
    <w:p w:rsidR="008B18C8" w:rsidRDefault="008B18C8" w:rsidP="004D2B08">
      <w:pPr>
        <w:pStyle w:val="Telobesedila2"/>
        <w:jc w:val="both"/>
        <w:rPr>
          <w:color w:val="auto"/>
          <w:sz w:val="20"/>
          <w:szCs w:val="20"/>
        </w:rPr>
      </w:pPr>
      <w:r w:rsidRPr="00FC48FF">
        <w:rPr>
          <w:color w:val="auto"/>
          <w:sz w:val="20"/>
          <w:szCs w:val="20"/>
        </w:rPr>
        <w:t>Kurilna naprava z ročnim polnjenjem goriva (npr. s poleni) mora imeti z</w:t>
      </w:r>
      <w:r w:rsidR="004D2B08" w:rsidRPr="00FC48FF">
        <w:rPr>
          <w:color w:val="auto"/>
          <w:sz w:val="20"/>
          <w:szCs w:val="20"/>
        </w:rPr>
        <w:t xml:space="preserve">a optimalno zgorevanje vgrajeno lambda </w:t>
      </w:r>
      <w:r w:rsidRPr="00FC48FF">
        <w:rPr>
          <w:color w:val="auto"/>
          <w:sz w:val="20"/>
          <w:szCs w:val="20"/>
        </w:rPr>
        <w:t>sondo in prigrajen vodni toplotni zbiralnik (VTZ) s prostornino najmanj 12 litrov</w:t>
      </w:r>
      <w:r w:rsidR="004D2B08" w:rsidRPr="00FC48FF">
        <w:rPr>
          <w:color w:val="auto"/>
          <w:sz w:val="20"/>
          <w:szCs w:val="20"/>
        </w:rPr>
        <w:t xml:space="preserve"> na </w:t>
      </w:r>
      <w:r w:rsidR="004D2B08" w:rsidRPr="00FC48FF">
        <w:rPr>
          <w:color w:val="auto"/>
          <w:sz w:val="20"/>
          <w:szCs w:val="20"/>
        </w:rPr>
        <w:lastRenderedPageBreak/>
        <w:t xml:space="preserve">liter polnilnega prostora z </w:t>
      </w:r>
      <w:r w:rsidRPr="00FC48FF">
        <w:rPr>
          <w:color w:val="auto"/>
          <w:sz w:val="20"/>
          <w:szCs w:val="20"/>
        </w:rPr>
        <w:t xml:space="preserve">gorivom, vodni toplotni zbiralnik pa mora imeti tudi prostornino najmanj 55 litrov na kW </w:t>
      </w:r>
      <w:r w:rsidRPr="006D2550">
        <w:rPr>
          <w:color w:val="auto"/>
          <w:sz w:val="20"/>
          <w:szCs w:val="20"/>
        </w:rPr>
        <w:t>nazivne toplotne moč</w:t>
      </w:r>
      <w:r w:rsidR="004D2B08" w:rsidRPr="006D2550">
        <w:rPr>
          <w:color w:val="auto"/>
          <w:sz w:val="20"/>
          <w:szCs w:val="20"/>
        </w:rPr>
        <w:t xml:space="preserve">i </w:t>
      </w:r>
      <w:r w:rsidRPr="006D2550">
        <w:rPr>
          <w:color w:val="auto"/>
          <w:sz w:val="20"/>
          <w:szCs w:val="20"/>
        </w:rPr>
        <w:t xml:space="preserve">naprave. </w:t>
      </w:r>
      <w:r w:rsidRPr="00AD16EB">
        <w:rPr>
          <w:color w:val="auto"/>
          <w:sz w:val="20"/>
          <w:szCs w:val="20"/>
        </w:rPr>
        <w:t>Kurilna naprava z avtomatskim polnjenjem goriva (npr. s peleti, sekanci), z izjemo peletne peč</w:t>
      </w:r>
      <w:r w:rsidR="004D2B08" w:rsidRPr="00AD16EB">
        <w:rPr>
          <w:color w:val="auto"/>
          <w:sz w:val="20"/>
          <w:szCs w:val="20"/>
        </w:rPr>
        <w:t xml:space="preserve">i z </w:t>
      </w:r>
      <w:r w:rsidRPr="00AD16EB">
        <w:rPr>
          <w:color w:val="auto"/>
          <w:sz w:val="20"/>
          <w:szCs w:val="20"/>
        </w:rPr>
        <w:t>vodnim toplotnim prenosnikom (kamina), mora imeti prigrajen vodni toplotni zbira</w:t>
      </w:r>
      <w:r w:rsidR="004D2B08" w:rsidRPr="00AD16EB">
        <w:rPr>
          <w:color w:val="auto"/>
          <w:sz w:val="20"/>
          <w:szCs w:val="20"/>
        </w:rPr>
        <w:t xml:space="preserve">lnik s prostornino najmanj 202 </w:t>
      </w:r>
      <w:r w:rsidRPr="00AD16EB">
        <w:rPr>
          <w:color w:val="auto"/>
          <w:sz w:val="20"/>
          <w:szCs w:val="20"/>
        </w:rPr>
        <w:t>litrov na kW nazivne toplotne moči naprave. Vodnega toplotnega zbiralnika n</w:t>
      </w:r>
      <w:r w:rsidR="004D2B08" w:rsidRPr="00AD16EB">
        <w:rPr>
          <w:color w:val="auto"/>
          <w:sz w:val="20"/>
          <w:szCs w:val="20"/>
        </w:rPr>
        <w:t xml:space="preserve">i potrebno prigraditi napravi z </w:t>
      </w:r>
      <w:r w:rsidRPr="00AD16EB">
        <w:rPr>
          <w:color w:val="auto"/>
          <w:sz w:val="20"/>
          <w:szCs w:val="20"/>
        </w:rPr>
        <w:t>avtomatskim polnjenjem goriva in z možnostjo regulacije moči takrat, ko k</w:t>
      </w:r>
      <w:r w:rsidR="004D2B08" w:rsidRPr="00AD16EB">
        <w:rPr>
          <w:color w:val="auto"/>
          <w:sz w:val="20"/>
          <w:szCs w:val="20"/>
        </w:rPr>
        <w:t xml:space="preserve">urilna naprava dosega vrednosti </w:t>
      </w:r>
      <w:r w:rsidRPr="00AD16EB">
        <w:rPr>
          <w:color w:val="auto"/>
          <w:sz w:val="20"/>
          <w:szCs w:val="20"/>
        </w:rPr>
        <w:t>emisij snovi v zrak skladno z zahtevami tega javnega poziva tudi pri najmanjši nastavljivi moč</w:t>
      </w:r>
      <w:r w:rsidR="004D2B08" w:rsidRPr="00AD16EB">
        <w:rPr>
          <w:color w:val="auto"/>
          <w:sz w:val="20"/>
          <w:szCs w:val="20"/>
        </w:rPr>
        <w:t xml:space="preserve">i kurilne naprave </w:t>
      </w:r>
      <w:r w:rsidRPr="00AD16EB">
        <w:rPr>
          <w:color w:val="auto"/>
          <w:sz w:val="20"/>
          <w:szCs w:val="20"/>
        </w:rPr>
        <w:t>(nižja ali enaka 30 % nazivne moči), določ</w:t>
      </w:r>
      <w:r w:rsidR="009F3B1F" w:rsidRPr="00AD16EB">
        <w:rPr>
          <w:color w:val="auto"/>
          <w:sz w:val="20"/>
          <w:szCs w:val="20"/>
        </w:rPr>
        <w:t xml:space="preserve">ene po standardu SIST EN 303-5. </w:t>
      </w:r>
      <w:r w:rsidRPr="00AD16EB">
        <w:rPr>
          <w:color w:val="auto"/>
          <w:sz w:val="20"/>
          <w:szCs w:val="20"/>
        </w:rPr>
        <w:t>Kurilna naprava, ki omogoča uporabo dveh ali več vrst goriv (npr. polena in pel</w:t>
      </w:r>
      <w:r w:rsidR="004D2B08" w:rsidRPr="00AD16EB">
        <w:rPr>
          <w:color w:val="auto"/>
          <w:sz w:val="20"/>
          <w:szCs w:val="20"/>
        </w:rPr>
        <w:t xml:space="preserve">eti), mora izpolnjevati v prvem </w:t>
      </w:r>
      <w:r w:rsidRPr="00AD16EB">
        <w:rPr>
          <w:color w:val="auto"/>
          <w:sz w:val="20"/>
          <w:szCs w:val="20"/>
        </w:rPr>
        <w:t>odstavku te točke navedene toplotno-tehnične karakteristike za vse vrste goriv i</w:t>
      </w:r>
      <w:r w:rsidR="004D2B08" w:rsidRPr="00AD16EB">
        <w:rPr>
          <w:color w:val="auto"/>
          <w:sz w:val="20"/>
          <w:szCs w:val="20"/>
        </w:rPr>
        <w:t>n tudi zahteve drugega</w:t>
      </w:r>
      <w:r w:rsidR="004D2B08" w:rsidRPr="006D2550">
        <w:rPr>
          <w:color w:val="auto"/>
          <w:sz w:val="20"/>
          <w:szCs w:val="20"/>
        </w:rPr>
        <w:t xml:space="preserve"> odstavka </w:t>
      </w:r>
      <w:r w:rsidRPr="006D2550">
        <w:rPr>
          <w:color w:val="auto"/>
          <w:sz w:val="20"/>
          <w:szCs w:val="20"/>
        </w:rPr>
        <w:t>iste točke za posamezno vrsto goriva.</w:t>
      </w:r>
    </w:p>
    <w:p w:rsidR="004D2B08" w:rsidRDefault="004D2B08" w:rsidP="004D2B08">
      <w:pPr>
        <w:pStyle w:val="Telobesedila2"/>
        <w:jc w:val="both"/>
        <w:rPr>
          <w:color w:val="auto"/>
          <w:sz w:val="20"/>
          <w:szCs w:val="20"/>
        </w:rPr>
      </w:pPr>
    </w:p>
    <w:p w:rsidR="009F716D" w:rsidRPr="00C66047" w:rsidRDefault="009F716D" w:rsidP="00D51ADD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 xml:space="preserve">Finančna spodbuda se pridobi za izveden sistem centralnega ogrevanja stavbe, </w:t>
      </w:r>
      <w:r w:rsidR="00FA0E5E" w:rsidRPr="00C66047">
        <w:rPr>
          <w:rFonts w:ascii="Arial" w:eastAsia="MS Mincho" w:hAnsi="Arial" w:cs="Arial"/>
        </w:rPr>
        <w:t xml:space="preserve">sestavljen </w:t>
      </w:r>
      <w:r w:rsidRPr="00C66047">
        <w:rPr>
          <w:rFonts w:ascii="Arial" w:eastAsia="MS Mincho" w:hAnsi="Arial" w:cs="Arial"/>
        </w:rPr>
        <w:t>iz specialne kurilne naprave, hranilnika toplote, ogreval, ustreznih varnostnih in regulacijskih ventilov, nameščen v skladu z veljavnimi predpisi</w:t>
      </w:r>
      <w:r w:rsidR="003C3C8E" w:rsidRPr="00C66047">
        <w:rPr>
          <w:rFonts w:ascii="Arial" w:eastAsia="MS Mincho" w:hAnsi="Arial" w:cs="Arial"/>
        </w:rPr>
        <w:t xml:space="preserve"> in na območjih predvidenih za ogrevanje z lesno biomaso glede na sprejeti Lokalni energetski koncept občine Jesenice - sklepom št. 287. sprejet na 17. seji </w:t>
      </w:r>
      <w:r w:rsidR="00B817E5" w:rsidRPr="00C66047">
        <w:rPr>
          <w:rFonts w:ascii="Arial" w:eastAsia="MS Mincho" w:hAnsi="Arial" w:cs="Arial"/>
        </w:rPr>
        <w:t>O</w:t>
      </w:r>
      <w:r w:rsidR="003C3C8E" w:rsidRPr="00C66047">
        <w:rPr>
          <w:rFonts w:ascii="Arial" w:eastAsia="MS Mincho" w:hAnsi="Arial" w:cs="Arial"/>
        </w:rPr>
        <w:t xml:space="preserve">bčinskega sveta </w:t>
      </w:r>
      <w:r w:rsidR="00B817E5" w:rsidRPr="00C66047">
        <w:rPr>
          <w:rFonts w:ascii="Arial" w:eastAsia="MS Mincho" w:hAnsi="Arial" w:cs="Arial"/>
        </w:rPr>
        <w:t xml:space="preserve">Občine Jesenice, </w:t>
      </w:r>
      <w:r w:rsidR="003C3C8E" w:rsidRPr="00C66047">
        <w:rPr>
          <w:rFonts w:ascii="Arial" w:eastAsia="MS Mincho" w:hAnsi="Arial" w:cs="Arial"/>
        </w:rPr>
        <w:t>dne 26.04.2012</w:t>
      </w:r>
      <w:r w:rsidRPr="00C66047">
        <w:rPr>
          <w:rFonts w:ascii="Arial" w:eastAsia="MS Mincho" w:hAnsi="Arial" w:cs="Arial"/>
        </w:rPr>
        <w:t xml:space="preserve"> .</w:t>
      </w:r>
    </w:p>
    <w:p w:rsidR="00AF6A48" w:rsidRPr="003251A1" w:rsidRDefault="009F716D" w:rsidP="00AF6A48">
      <w:pPr>
        <w:tabs>
          <w:tab w:val="num" w:pos="426"/>
        </w:tabs>
        <w:spacing w:before="120"/>
        <w:jc w:val="both"/>
        <w:rPr>
          <w:rFonts w:ascii="Arial" w:eastAsia="MS Mincho" w:hAnsi="Arial" w:cs="Arial"/>
        </w:rPr>
      </w:pPr>
      <w:r w:rsidRPr="00C66047">
        <w:rPr>
          <w:rFonts w:ascii="Arial" w:eastAsia="MS Mincho" w:hAnsi="Arial" w:cs="Arial"/>
        </w:rPr>
        <w:t xml:space="preserve">Kot dokazilo o </w:t>
      </w:r>
      <w:r w:rsidRPr="003251A1">
        <w:rPr>
          <w:rFonts w:ascii="Arial" w:eastAsia="MS Mincho" w:hAnsi="Arial" w:cs="Arial"/>
        </w:rPr>
        <w:t>izpolnjevanju tehničnih kriterijev zados</w:t>
      </w:r>
      <w:r w:rsidR="003C30C7" w:rsidRPr="003251A1">
        <w:rPr>
          <w:rFonts w:ascii="Arial" w:eastAsia="MS Mincho" w:hAnsi="Arial" w:cs="Arial"/>
        </w:rPr>
        <w:t>tuje račun za nakup in vgradnjo</w:t>
      </w:r>
      <w:r w:rsidRPr="003251A1">
        <w:rPr>
          <w:rFonts w:ascii="Arial" w:eastAsia="MS Mincho" w:hAnsi="Arial" w:cs="Arial"/>
        </w:rPr>
        <w:t xml:space="preserve"> kurilne naprave in ustreznega hranilnika toplote</w:t>
      </w:r>
      <w:r w:rsidR="00316C1F" w:rsidRPr="003251A1">
        <w:rPr>
          <w:rFonts w:ascii="Arial" w:eastAsia="MS Mincho" w:hAnsi="Arial" w:cs="Arial"/>
        </w:rPr>
        <w:t xml:space="preserve"> v kolikor so nedvoumno razvidne tehnične karakteristike vgrajene opreme</w:t>
      </w:r>
      <w:r w:rsidRPr="003251A1">
        <w:rPr>
          <w:rFonts w:ascii="Arial" w:eastAsia="MS Mincho" w:hAnsi="Arial" w:cs="Arial"/>
        </w:rPr>
        <w:t xml:space="preserve"> ali prospekt oziroma kopija prospekta vgrajene opreme ali drug dokument, iz katerega so nedvoumno razvidne tehnične karakteristike vgrajene opreme.</w:t>
      </w:r>
      <w:r w:rsidR="00AF6A48" w:rsidRPr="003251A1">
        <w:rPr>
          <w:rFonts w:ascii="Arial" w:eastAsia="MS Mincho" w:hAnsi="Arial" w:cs="Arial"/>
        </w:rPr>
        <w:t xml:space="preserve"> </w:t>
      </w:r>
    </w:p>
    <w:p w:rsidR="00CA4D7C" w:rsidRPr="003251A1" w:rsidRDefault="00CA4D7C" w:rsidP="00AF6A48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3251A1">
        <w:rPr>
          <w:rFonts w:ascii="Arial" w:eastAsia="MS Mincho" w:hAnsi="Arial" w:cs="Arial"/>
        </w:rPr>
        <w:t>V primeru izvedbe investicijskega ukrepa vgradnje specialnih kurilnih naprav na polena za centralno ogrevanje na lesno biomaso v ostalih naseljih, ki niso našteta v nadaljevanju (Hrušica, Javorniški Rovt, Plavški Rovt, Prihodi, Planina pod Golico, Potoki, Koroška Bela, Lipce, Blejska Dobrava, Kočna), mora upravičenec</w:t>
      </w:r>
      <w:r w:rsidR="00B52C03" w:rsidRPr="003251A1">
        <w:rPr>
          <w:rFonts w:ascii="Arial" w:eastAsia="MS Mincho" w:hAnsi="Arial" w:cs="Arial"/>
        </w:rPr>
        <w:t>,</w:t>
      </w:r>
      <w:r w:rsidR="002673F3" w:rsidRPr="003251A1">
        <w:rPr>
          <w:rFonts w:ascii="Arial" w:eastAsia="MS Mincho" w:hAnsi="Arial" w:cs="Arial"/>
        </w:rPr>
        <w:t xml:space="preserve"> kot dokazilo</w:t>
      </w:r>
      <w:r w:rsidRPr="003251A1">
        <w:rPr>
          <w:rFonts w:ascii="Arial" w:eastAsia="MS Mincho" w:hAnsi="Arial" w:cs="Arial"/>
        </w:rPr>
        <w:t xml:space="preserve"> </w:t>
      </w:r>
      <w:r w:rsidR="002673F3" w:rsidRPr="003251A1">
        <w:rPr>
          <w:rFonts w:ascii="Arial" w:eastAsia="MS Mincho" w:hAnsi="Arial" w:cs="Arial"/>
        </w:rPr>
        <w:t xml:space="preserve">o nemožnosti priklopa na plinovodno omrežje ali </w:t>
      </w:r>
      <w:r w:rsidR="006C3464" w:rsidRPr="003251A1">
        <w:rPr>
          <w:rFonts w:ascii="Arial" w:eastAsia="MS Mincho" w:hAnsi="Arial" w:cs="Arial"/>
        </w:rPr>
        <w:t>prehod na daljinsko ogrevanje (vgradnja ali zamenjava toplotne postaje)</w:t>
      </w:r>
      <w:r w:rsidR="00B52C03" w:rsidRPr="003251A1">
        <w:rPr>
          <w:rFonts w:ascii="Arial" w:eastAsia="MS Mincho" w:hAnsi="Arial" w:cs="Arial"/>
        </w:rPr>
        <w:t>,</w:t>
      </w:r>
      <w:r w:rsidR="00E6156F" w:rsidRPr="003251A1">
        <w:rPr>
          <w:rFonts w:ascii="Arial" w:eastAsia="MS Mincho" w:hAnsi="Arial" w:cs="Arial"/>
        </w:rPr>
        <w:t xml:space="preserve"> vlogi </w:t>
      </w:r>
      <w:r w:rsidRPr="003251A1">
        <w:rPr>
          <w:rFonts w:ascii="Arial" w:eastAsia="MS Mincho" w:hAnsi="Arial" w:cs="Arial"/>
        </w:rPr>
        <w:t>predložiti izjavo</w:t>
      </w:r>
      <w:r w:rsidR="00E40B6A" w:rsidRPr="003251A1">
        <w:rPr>
          <w:rFonts w:ascii="Arial" w:hAnsi="Arial" w:cs="Arial"/>
        </w:rPr>
        <w:t xml:space="preserve"> sistemskega operaterja te gospodarske javne službe (plinovodno omrežje - Jeko-in d.o.o., Cesta maršala Tita 51, 4270 Jesenice; daljinsko ogrevanje ENOS-OTE d.o.o., Cesta železarjev 8, 4270 Jesenice)</w:t>
      </w:r>
      <w:r w:rsidRPr="003251A1">
        <w:rPr>
          <w:rFonts w:ascii="Arial" w:eastAsia="MS Mincho" w:hAnsi="Arial" w:cs="Arial"/>
        </w:rPr>
        <w:t xml:space="preserve"> </w:t>
      </w:r>
    </w:p>
    <w:p w:rsidR="00B2606D" w:rsidRPr="003251A1" w:rsidRDefault="00B2606D" w:rsidP="0059194B">
      <w:pPr>
        <w:tabs>
          <w:tab w:val="num" w:pos="426"/>
        </w:tabs>
        <w:jc w:val="both"/>
        <w:rPr>
          <w:rFonts w:ascii="Arial" w:eastAsia="MS Mincho" w:hAnsi="Arial" w:cs="Arial"/>
        </w:rPr>
      </w:pPr>
    </w:p>
    <w:p w:rsidR="00AF6A48" w:rsidRPr="003251A1" w:rsidRDefault="00A041AC" w:rsidP="00AF6A48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3251A1">
        <w:rPr>
          <w:rFonts w:ascii="Arial" w:hAnsi="Arial" w:cs="Arial"/>
        </w:rPr>
        <w:t xml:space="preserve">i) </w:t>
      </w:r>
      <w:r w:rsidR="00FA348B" w:rsidRPr="003251A1">
        <w:rPr>
          <w:rFonts w:ascii="Arial" w:hAnsi="Arial" w:cs="Arial"/>
        </w:rPr>
        <w:t>SISTEM RAZDELJEVANJA IN OBRAČUNAVANJA STROŠKOV ZA TOPLOTO V OBSTOJEČIH VEČSTANOVANJSKIH STAVBAH</w:t>
      </w:r>
    </w:p>
    <w:p w:rsidR="00BD20E3" w:rsidRPr="003251A1" w:rsidRDefault="00FA348B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3251A1">
        <w:rPr>
          <w:rFonts w:ascii="Arial" w:hAnsi="Arial" w:cs="Arial"/>
        </w:rPr>
        <w:t>Finančne spodbude se bodo dodeljevale za nabavo in montažo opreme, potrebne za uvedbo sistema za delitev in obračun stroškov za toploto v večstanovanjskih stavbah po dejanski rabi. Pri tem mora biti upoštevan Pravilnik o načinu delitve in obračunu stroškov za toploto v stanovanjskih in drugih stavbah z več</w:t>
      </w:r>
      <w:r w:rsidR="00B50BB8" w:rsidRPr="003251A1">
        <w:rPr>
          <w:rFonts w:ascii="Arial" w:hAnsi="Arial" w:cs="Arial"/>
        </w:rPr>
        <w:t xml:space="preserve"> posameznimi deli</w:t>
      </w:r>
      <w:r w:rsidR="002357BE" w:rsidRPr="003251A1">
        <w:rPr>
          <w:rFonts w:ascii="Arial" w:hAnsi="Arial" w:cs="Arial"/>
        </w:rPr>
        <w:t xml:space="preserve"> (Uradni list RS, št. </w:t>
      </w:r>
      <w:r w:rsidR="00E40B6A" w:rsidRPr="003251A1">
        <w:rPr>
          <w:rFonts w:ascii="Arial" w:hAnsi="Arial" w:cs="Arial"/>
        </w:rPr>
        <w:t>82/2015</w:t>
      </w:r>
      <w:r w:rsidRPr="003251A1">
        <w:rPr>
          <w:rFonts w:ascii="Arial" w:hAnsi="Arial" w:cs="Arial"/>
        </w:rPr>
        <w:t xml:space="preserve">) s pogojem, da morajo biti delilniki </w:t>
      </w:r>
      <w:r w:rsidR="009A4500" w:rsidRPr="003251A1">
        <w:rPr>
          <w:rFonts w:ascii="Arial" w:hAnsi="Arial" w:cs="Arial"/>
        </w:rPr>
        <w:t xml:space="preserve">ali drugi merilniki toplote </w:t>
      </w:r>
      <w:r w:rsidRPr="003251A1">
        <w:rPr>
          <w:rFonts w:ascii="Arial" w:hAnsi="Arial" w:cs="Arial"/>
        </w:rPr>
        <w:t>vgrajeni v celotni stavbi</w:t>
      </w:r>
      <w:r w:rsidR="00BD20E3" w:rsidRPr="003251A1">
        <w:rPr>
          <w:rFonts w:ascii="Arial" w:hAnsi="Arial" w:cs="Arial"/>
        </w:rPr>
        <w:t>.</w:t>
      </w:r>
    </w:p>
    <w:p w:rsidR="008E0046" w:rsidRPr="00C66047" w:rsidRDefault="00FA348B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Izvedba projekta</w:t>
      </w:r>
      <w:r w:rsidR="00697C7D" w:rsidRPr="00C66047">
        <w:rPr>
          <w:rFonts w:ascii="Arial" w:hAnsi="Arial" w:cs="Arial"/>
        </w:rPr>
        <w:t xml:space="preserve"> se dokazuje z računi o izvedbi</w:t>
      </w:r>
      <w:r w:rsidRPr="00C66047">
        <w:rPr>
          <w:rFonts w:ascii="Arial" w:hAnsi="Arial" w:cs="Arial"/>
        </w:rPr>
        <w:t xml:space="preserve"> in s kopijo dogovora o načinu obračuna stroškov v skladu z zgoraj omenjenim pravilnikom ali drugega ustreznega akta, sklenjenega med etažnimi lastniki.</w:t>
      </w:r>
      <w:r w:rsidR="008E0046" w:rsidRPr="00C66047">
        <w:rPr>
          <w:rFonts w:ascii="Arial" w:hAnsi="Arial" w:cs="Arial"/>
        </w:rPr>
        <w:t xml:space="preserve"> </w:t>
      </w:r>
    </w:p>
    <w:p w:rsidR="00B2606D" w:rsidRPr="00C66047" w:rsidRDefault="00B2606D" w:rsidP="0059194B">
      <w:pPr>
        <w:tabs>
          <w:tab w:val="num" w:pos="426"/>
        </w:tabs>
        <w:jc w:val="both"/>
        <w:rPr>
          <w:rFonts w:ascii="Arial" w:hAnsi="Arial" w:cs="Arial"/>
        </w:rPr>
      </w:pPr>
    </w:p>
    <w:p w:rsidR="008E0046" w:rsidRPr="00C66047" w:rsidRDefault="00B63F67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j) VGRADNJA TERMOSTATSKIH VENTILOV V OBSTOJEČIH STANOVANJSKIH STAVBAH</w:t>
      </w:r>
      <w:r w:rsidR="008E0046" w:rsidRPr="00C66047">
        <w:rPr>
          <w:rFonts w:ascii="Arial" w:hAnsi="Arial" w:cs="Arial"/>
        </w:rPr>
        <w:t xml:space="preserve"> </w:t>
      </w:r>
    </w:p>
    <w:p w:rsidR="004862B0" w:rsidRPr="00C66047" w:rsidRDefault="00B63F67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Razpis se nanaša na obstoječe stanovanjske stavbe, </w:t>
      </w:r>
      <w:r w:rsidR="00B611A8" w:rsidRPr="00C66047">
        <w:rPr>
          <w:rFonts w:ascii="Arial" w:hAnsi="Arial" w:cs="Arial"/>
        </w:rPr>
        <w:t xml:space="preserve">ki so bile zgrajene </w:t>
      </w:r>
      <w:r w:rsidRPr="00C66047">
        <w:rPr>
          <w:rFonts w:ascii="Arial" w:hAnsi="Arial" w:cs="Arial"/>
        </w:rPr>
        <w:t>pred letom 200</w:t>
      </w:r>
      <w:r w:rsidR="006F5BC4" w:rsidRPr="00C66047">
        <w:rPr>
          <w:rFonts w:ascii="Arial" w:hAnsi="Arial" w:cs="Arial"/>
        </w:rPr>
        <w:t>4</w:t>
      </w:r>
      <w:r w:rsidRPr="00C66047">
        <w:rPr>
          <w:rFonts w:ascii="Arial" w:hAnsi="Arial" w:cs="Arial"/>
        </w:rPr>
        <w:t>.</w:t>
      </w:r>
      <w:r w:rsidR="006F5BC4" w:rsidRPr="00C66047">
        <w:rPr>
          <w:rFonts w:ascii="Arial" w:hAnsi="Arial" w:cs="Arial"/>
        </w:rPr>
        <w:t xml:space="preserve"> </w:t>
      </w:r>
      <w:r w:rsidRPr="00C66047">
        <w:rPr>
          <w:rFonts w:ascii="Arial" w:hAnsi="Arial" w:cs="Arial"/>
        </w:rPr>
        <w:t>Finančne spodbude za ta ukrep se bodo dodeljevale pod pogojem, da se termostatski ventili vgradijo v celotni stavbi.</w:t>
      </w:r>
      <w:r w:rsidR="002D2E8E" w:rsidRPr="00C66047">
        <w:rPr>
          <w:rFonts w:ascii="Arial" w:hAnsi="Arial" w:cs="Arial"/>
        </w:rPr>
        <w:t xml:space="preserve"> </w:t>
      </w:r>
      <w:r w:rsidRPr="00C66047">
        <w:rPr>
          <w:rFonts w:ascii="Arial" w:hAnsi="Arial" w:cs="Arial"/>
        </w:rPr>
        <w:t>Izvedba</w:t>
      </w:r>
      <w:r w:rsidR="004862B0" w:rsidRPr="00C66047">
        <w:rPr>
          <w:rFonts w:ascii="Arial" w:hAnsi="Arial" w:cs="Arial"/>
        </w:rPr>
        <w:t xml:space="preserve"> se dokazuje z računi o izvedbi.</w:t>
      </w:r>
    </w:p>
    <w:p w:rsidR="008E0046" w:rsidRPr="00C66047" w:rsidRDefault="00974A8C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V kolikor iz računa/predračuna ni razvidno število vgrajenih termostatskih ventilov v posameznem st</w:t>
      </w:r>
      <w:r w:rsidR="007E6356" w:rsidRPr="00C66047">
        <w:rPr>
          <w:rFonts w:ascii="Arial" w:hAnsi="Arial" w:cs="Arial"/>
        </w:rPr>
        <w:t>anovanju, je potrebno priložiti prilogo iz katere bo razvidna kvadratur</w:t>
      </w:r>
      <w:r w:rsidR="00786025" w:rsidRPr="00C66047">
        <w:rPr>
          <w:rFonts w:ascii="Arial" w:hAnsi="Arial" w:cs="Arial"/>
        </w:rPr>
        <w:t xml:space="preserve">a posameznega stanovanja in število </w:t>
      </w:r>
      <w:r w:rsidR="007E6356" w:rsidRPr="00C66047">
        <w:rPr>
          <w:rFonts w:ascii="Arial" w:hAnsi="Arial" w:cs="Arial"/>
        </w:rPr>
        <w:t xml:space="preserve">vgrajenih termostatskih ventilov v posameznem stanovanju. Priporočljivo je, da se vgradi termostatske radiatorske ventile na vse radiatorje – ogrevala v sistemu (po strokovni presoji najmanj na radiatorjih v prostorih z ogrevalno površino večjo od </w:t>
      </w:r>
      <w:smartTag w:uri="urn:schemas-microsoft-com:office:smarttags" w:element="metricconverter">
        <w:smartTagPr>
          <w:attr w:name="ProductID" w:val="6 m2"/>
        </w:smartTagPr>
        <w:r w:rsidR="007E6356" w:rsidRPr="00C66047">
          <w:rPr>
            <w:rFonts w:ascii="Arial" w:hAnsi="Arial" w:cs="Arial"/>
          </w:rPr>
          <w:t>6 m2</w:t>
        </w:r>
      </w:smartTag>
      <w:r w:rsidR="007E6356" w:rsidRPr="008A65AE">
        <w:rPr>
          <w:rFonts w:ascii="Arial" w:hAnsi="Arial" w:cs="Arial"/>
        </w:rPr>
        <w:t>)</w:t>
      </w:r>
      <w:r w:rsidR="00445BBC" w:rsidRPr="008A65AE">
        <w:rPr>
          <w:rFonts w:ascii="Arial" w:hAnsi="Arial" w:cs="Arial"/>
        </w:rPr>
        <w:t>. (Pred)nastavitev termostatskih radiatorskih ventilov naj vsebuje tudi zavarovanje (plombiranje) posameznih nastavitev.</w:t>
      </w:r>
      <w:r w:rsidR="008E0046" w:rsidRPr="00C66047">
        <w:rPr>
          <w:rFonts w:ascii="Arial" w:hAnsi="Arial" w:cs="Arial"/>
        </w:rPr>
        <w:t xml:space="preserve"> </w:t>
      </w:r>
    </w:p>
    <w:p w:rsidR="00B2606D" w:rsidRPr="00C66047" w:rsidRDefault="00B2606D" w:rsidP="0059194B">
      <w:pPr>
        <w:tabs>
          <w:tab w:val="num" w:pos="426"/>
        </w:tabs>
        <w:jc w:val="both"/>
        <w:rPr>
          <w:rFonts w:ascii="Arial" w:hAnsi="Arial" w:cs="Arial"/>
        </w:rPr>
      </w:pPr>
    </w:p>
    <w:p w:rsidR="008E0046" w:rsidRPr="00C66047" w:rsidRDefault="00540858" w:rsidP="0059194B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k)</w:t>
      </w:r>
      <w:r w:rsidR="00157499" w:rsidRPr="00C66047">
        <w:rPr>
          <w:rFonts w:ascii="Arial" w:hAnsi="Arial" w:cs="Arial"/>
        </w:rPr>
        <w:t xml:space="preserve"> </w:t>
      </w:r>
      <w:r w:rsidRPr="00C66047">
        <w:rPr>
          <w:rFonts w:ascii="Arial" w:hAnsi="Arial" w:cs="Arial"/>
        </w:rPr>
        <w:t>HIDRAVLJIČNO URAVNOTEŽENJE OGREVALNEGA SISTEMA V OBSTOJEČIH VEČSTANOVANJSKIH STAVBAH</w:t>
      </w:r>
      <w:r w:rsidR="008E0046" w:rsidRPr="00C66047">
        <w:rPr>
          <w:rFonts w:ascii="Arial" w:hAnsi="Arial" w:cs="Arial"/>
        </w:rPr>
        <w:t xml:space="preserve"> </w:t>
      </w:r>
    </w:p>
    <w:p w:rsidR="008E0046" w:rsidRPr="00C66047" w:rsidRDefault="00540858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lastRenderedPageBreak/>
        <w:t xml:space="preserve">Razpis se nanaša na obstoječe večstanovanjske stavbe, </w:t>
      </w:r>
      <w:r w:rsidR="00B611A8" w:rsidRPr="00C66047">
        <w:rPr>
          <w:rFonts w:ascii="Arial" w:hAnsi="Arial" w:cs="Arial"/>
        </w:rPr>
        <w:t xml:space="preserve">ki so bile zgrajene pred </w:t>
      </w:r>
      <w:r w:rsidRPr="00C66047">
        <w:rPr>
          <w:rFonts w:ascii="Arial" w:hAnsi="Arial" w:cs="Arial"/>
        </w:rPr>
        <w:t>letom 200</w:t>
      </w:r>
      <w:r w:rsidR="00D51ADD" w:rsidRPr="00C66047">
        <w:rPr>
          <w:rFonts w:ascii="Arial" w:hAnsi="Arial" w:cs="Arial"/>
        </w:rPr>
        <w:t>4</w:t>
      </w:r>
      <w:r w:rsidRPr="00C66047">
        <w:rPr>
          <w:rFonts w:ascii="Arial" w:hAnsi="Arial" w:cs="Arial"/>
        </w:rPr>
        <w:t>.</w:t>
      </w:r>
      <w:r w:rsidR="00D15F3C" w:rsidRPr="00C66047">
        <w:rPr>
          <w:rFonts w:ascii="Arial" w:hAnsi="Arial" w:cs="Arial"/>
        </w:rPr>
        <w:t xml:space="preserve"> </w:t>
      </w:r>
      <w:r w:rsidRPr="00C66047">
        <w:rPr>
          <w:rFonts w:ascii="Arial" w:hAnsi="Arial" w:cs="Arial"/>
        </w:rPr>
        <w:t>Izvedba</w:t>
      </w:r>
      <w:r w:rsidR="00A33F1B" w:rsidRPr="00C66047">
        <w:rPr>
          <w:rFonts w:ascii="Arial" w:hAnsi="Arial" w:cs="Arial"/>
        </w:rPr>
        <w:t xml:space="preserve"> se dokazuje z računi o izvedbi</w:t>
      </w:r>
      <w:r w:rsidRPr="00C66047">
        <w:rPr>
          <w:rFonts w:ascii="Arial" w:hAnsi="Arial" w:cs="Arial"/>
        </w:rPr>
        <w:t xml:space="preserve"> in s poročilom o pregledu delovanja sistema oz. s protokolom izvajalca o meritvah in nastavitvah radiatorskih ventilov in regulatorjev diferenčnega tlaka.</w:t>
      </w:r>
      <w:r w:rsidR="008E0046" w:rsidRPr="00C66047">
        <w:rPr>
          <w:rFonts w:ascii="Arial" w:hAnsi="Arial" w:cs="Arial"/>
        </w:rPr>
        <w:t xml:space="preserve"> </w:t>
      </w:r>
    </w:p>
    <w:p w:rsidR="008E0046" w:rsidRPr="00C66047" w:rsidRDefault="00540858" w:rsidP="008E0046">
      <w:pPr>
        <w:tabs>
          <w:tab w:val="num" w:pos="426"/>
        </w:tabs>
        <w:spacing w:before="12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Izvedba hidravličnega uravnoteženja obsega:</w:t>
      </w:r>
      <w:r w:rsidR="008E0046" w:rsidRPr="00C66047">
        <w:rPr>
          <w:rFonts w:ascii="Arial" w:hAnsi="Arial" w:cs="Arial"/>
        </w:rPr>
        <w:t xml:space="preserve"> 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izdelavo projektne dokumentacije,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če niso vgrajeni, vgraditev termostatskih radiatorskih ventilov s prednastavitvijo pretoka,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vgradnjo regulatorjev diferenčnega tlaka v dvižne vode, če razlika tlaka črpalke (dobavna višina) pri katerem koli pretoku preseže 25 kPa,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prednastavitev pretokov na radiatorskih termostatskih ventilih po projektu,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hidravlično uravnoteženje,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izdelavo poročila o pregledu delovanja hidravlično uravnoteženega sistema ali protokol o meritvah in ročnih nastavitvah radiatorskih ventilov in regulatorjev diferenčnega tlaka.</w:t>
      </w:r>
      <w:r w:rsidR="00D15F3C" w:rsidRPr="00C66047">
        <w:rPr>
          <w:rFonts w:ascii="Arial" w:hAnsi="Arial" w:cs="Arial"/>
        </w:rPr>
        <w:t xml:space="preserve"> </w:t>
      </w:r>
    </w:p>
    <w:p w:rsidR="001E7F0E" w:rsidRPr="00C66047" w:rsidRDefault="001E7F0E" w:rsidP="001E7F0E">
      <w:pPr>
        <w:tabs>
          <w:tab w:val="num" w:pos="426"/>
        </w:tabs>
        <w:jc w:val="both"/>
        <w:rPr>
          <w:rFonts w:ascii="Arial" w:hAnsi="Arial" w:cs="Arial"/>
        </w:rPr>
      </w:pP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Projektna dokumentacija, ki mora zagotavljati izpolnitev zgoraj navedenih zahtev, mora vsebovati: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pregled obstoječega ogrevalnega sistema in primerjavo s projektom o izvedbi obstoječega sistema (popis dejansko vgrajenih ogreval, obstoječih termostatskih in zapornih ventilov na povratku, obtočnih črpalk in drugih elementov z vplivnimi parametri delovanja),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izračun pretoka na termostatskih radiatorskih ventilih in določitev prednastavitve ventilov; pri tem morajo imeti termostatski radiatorski ventili avtoriteto večjo od 0,3.</w:t>
      </w:r>
    </w:p>
    <w:p w:rsidR="008E0046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popis materiala in specifikacijo del,</w:t>
      </w:r>
    </w:p>
    <w:p w:rsidR="00D15F3C" w:rsidRPr="00C66047" w:rsidRDefault="00540858" w:rsidP="001E7F0E">
      <w:pPr>
        <w:tabs>
          <w:tab w:val="num" w:pos="426"/>
        </w:tabs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• shemo dvižnih vodov, ki vključuje: oznake radiatorjev s pripadajočimi termostatskimi ventili, prednastavitve termostatskih radiatorskih ventilov, oznake dvižnih vodov in regulatorjev diferenčnega tlaka s pripadajočimi dimenzijami in nastavitvami.</w:t>
      </w:r>
      <w:r w:rsidR="00D15F3C" w:rsidRPr="00C66047">
        <w:rPr>
          <w:rFonts w:ascii="Arial" w:hAnsi="Arial" w:cs="Arial"/>
        </w:rPr>
        <w:t xml:space="preserve"> </w:t>
      </w:r>
    </w:p>
    <w:p w:rsidR="00540858" w:rsidRPr="00C66047" w:rsidRDefault="00540858" w:rsidP="00A041AC">
      <w:pPr>
        <w:pStyle w:val="Naslov2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 xml:space="preserve">Pri tem ukrepu mora investitor zagotoviti izvedbo hidravličnega uravnoteženja vseh dvižnih vodov ogrevalnega sistema stavbe, ki se upravlja kot zaključena celota. </w:t>
      </w:r>
    </w:p>
    <w:p w:rsidR="00540858" w:rsidRPr="00C66047" w:rsidRDefault="00540858" w:rsidP="00D51ADD">
      <w:pPr>
        <w:pStyle w:val="Naslov2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>Priporočljivo je, da se poleg razpisnih zahtev, navedenih v dokumentu Javni razpis, v izvedbo projekta vključi tudi:</w:t>
      </w:r>
    </w:p>
    <w:p w:rsidR="00540858" w:rsidRPr="00C66047" w:rsidRDefault="00540858" w:rsidP="00431518">
      <w:pPr>
        <w:pStyle w:val="Naslov2"/>
        <w:spacing w:before="0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 xml:space="preserve">- vgradnjo termostatskih radiatorskih ventilov na vseh radiatorjih - ogrevalih v sistemu (po strokovni presoji najmanj na radiatorjih v prostorih z ogrevalno površino več od </w:t>
      </w:r>
      <w:smartTag w:uri="urn:schemas-microsoft-com:office:smarttags" w:element="metricconverter">
        <w:smartTagPr>
          <w:attr w:name="ProductID" w:val="6 m2"/>
        </w:smartTagPr>
        <w:r w:rsidRPr="00C66047">
          <w:rPr>
            <w:color w:val="auto"/>
            <w:sz w:val="20"/>
          </w:rPr>
          <w:t>6 m2</w:t>
        </w:r>
      </w:smartTag>
      <w:r w:rsidRPr="00C66047">
        <w:rPr>
          <w:color w:val="auto"/>
          <w:sz w:val="20"/>
        </w:rPr>
        <w:t>),</w:t>
      </w:r>
    </w:p>
    <w:p w:rsidR="00540858" w:rsidRPr="00C66047" w:rsidRDefault="00540858" w:rsidP="00431518">
      <w:pPr>
        <w:pStyle w:val="Naslov2"/>
        <w:spacing w:before="0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>- (pred)nastavitev termostatskih radiatorskih ventilov naj vsebuje tudi zavarovanje (plombiranje) posameznih nastavitev,</w:t>
      </w:r>
    </w:p>
    <w:p w:rsidR="00540858" w:rsidRPr="00C66047" w:rsidRDefault="00540858" w:rsidP="00431518">
      <w:pPr>
        <w:pStyle w:val="Naslov2"/>
        <w:spacing w:before="0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>- v primeru potrebe po zamenjavi obtočne črpalke se po možnosti uporabi frekvenčno krmiljeno,</w:t>
      </w:r>
    </w:p>
    <w:p w:rsidR="00540858" w:rsidRPr="00C66047" w:rsidRDefault="00540858" w:rsidP="00431518">
      <w:pPr>
        <w:pStyle w:val="Naslov2"/>
        <w:spacing w:before="0"/>
        <w:jc w:val="both"/>
        <w:rPr>
          <w:color w:val="auto"/>
          <w:sz w:val="20"/>
        </w:rPr>
      </w:pPr>
      <w:r w:rsidRPr="00C66047">
        <w:rPr>
          <w:color w:val="auto"/>
          <w:sz w:val="20"/>
        </w:rPr>
        <w:t>- da se določi in vgradi prelivni ventil v primeru, da je realno pričakovati situacijo, ko pride do popolnega zaprtja vseh termostatskih ventilov v sistemu in je potrebno zagotoviti minimalni pretok črpalke.</w:t>
      </w:r>
    </w:p>
    <w:p w:rsidR="00540858" w:rsidRPr="00C66047" w:rsidRDefault="00540858" w:rsidP="00540858">
      <w:pPr>
        <w:autoSpaceDE w:val="0"/>
        <w:autoSpaceDN w:val="0"/>
        <w:adjustRightInd w:val="0"/>
        <w:rPr>
          <w:rFonts w:ascii="ArialMT" w:hAnsi="ArialMT" w:cs="ArialMT"/>
        </w:rPr>
      </w:pPr>
    </w:p>
    <w:p w:rsidR="00FE2820" w:rsidRPr="00C66047" w:rsidRDefault="00FE2820" w:rsidP="00540858">
      <w:pPr>
        <w:autoSpaceDE w:val="0"/>
        <w:autoSpaceDN w:val="0"/>
        <w:adjustRightInd w:val="0"/>
        <w:rPr>
          <w:rFonts w:ascii="ArialMT" w:hAnsi="ArialMT" w:cs="ArialMT"/>
        </w:rPr>
      </w:pPr>
    </w:p>
    <w:p w:rsidR="009F716D" w:rsidRPr="00C66047" w:rsidRDefault="009F716D">
      <w:pPr>
        <w:numPr>
          <w:ilvl w:val="0"/>
          <w:numId w:val="1"/>
        </w:numPr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Zahtev</w:t>
      </w:r>
      <w:r w:rsidR="00C24D40" w:rsidRPr="00C66047">
        <w:rPr>
          <w:rFonts w:ascii="Arial" w:hAnsi="Arial" w:cs="Arial"/>
          <w:b/>
          <w:bCs/>
        </w:rPr>
        <w:t>a</w:t>
      </w:r>
      <w:r w:rsidRPr="00C66047">
        <w:rPr>
          <w:rFonts w:ascii="Arial" w:hAnsi="Arial" w:cs="Arial"/>
          <w:b/>
          <w:bCs/>
        </w:rPr>
        <w:t>na dokazila</w:t>
      </w:r>
    </w:p>
    <w:p w:rsidR="009F716D" w:rsidRPr="00C66047" w:rsidRDefault="009F716D" w:rsidP="00737443">
      <w:pPr>
        <w:pStyle w:val="Telobesedila"/>
        <w:jc w:val="both"/>
        <w:rPr>
          <w:rFonts w:eastAsia="Times New Roman"/>
          <w:sz w:val="20"/>
        </w:rPr>
      </w:pPr>
      <w:r w:rsidRPr="00C66047">
        <w:rPr>
          <w:rFonts w:eastAsia="Times New Roman"/>
          <w:sz w:val="20"/>
        </w:rPr>
        <w:t>K vsaki vlogi je potrebno priložiti:</w:t>
      </w:r>
    </w:p>
    <w:p w:rsidR="009F716D" w:rsidRPr="00C66047" w:rsidRDefault="009F716D">
      <w:pPr>
        <w:jc w:val="both"/>
        <w:rPr>
          <w:rFonts w:ascii="Arial" w:hAnsi="Arial" w:cs="Arial"/>
        </w:rPr>
      </w:pPr>
    </w:p>
    <w:p w:rsidR="009F716D" w:rsidRPr="00C66047" w:rsidRDefault="009F716D">
      <w:pPr>
        <w:numPr>
          <w:ilvl w:val="0"/>
          <w:numId w:val="4"/>
        </w:numPr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 xml:space="preserve">dokazilo o lastništvu oziroma dokazilo o najemu objekta ter ostala pooblastila in soglasja </w:t>
      </w:r>
    </w:p>
    <w:p w:rsidR="009B64C5" w:rsidRPr="00C66047" w:rsidRDefault="009F716D" w:rsidP="00F35FD7">
      <w:pPr>
        <w:ind w:left="3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 xml:space="preserve">V kolikor lastninska pravica ni vpisana v zemljiško knjigo je potrebno priložiti kopijo </w:t>
      </w:r>
      <w:r w:rsidR="002A34A8" w:rsidRPr="00C66047">
        <w:rPr>
          <w:rFonts w:ascii="Arial" w:hAnsi="Arial" w:cs="Arial"/>
        </w:rPr>
        <w:t xml:space="preserve">overjene </w:t>
      </w:r>
      <w:r w:rsidRPr="00C66047">
        <w:rPr>
          <w:rFonts w:ascii="Arial" w:hAnsi="Arial" w:cs="Arial"/>
        </w:rPr>
        <w:t xml:space="preserve">kupoprodajne pogodbe ali </w:t>
      </w:r>
      <w:r w:rsidR="00653325" w:rsidRPr="00C66047">
        <w:rPr>
          <w:rFonts w:ascii="Arial" w:hAnsi="Arial" w:cs="Arial"/>
        </w:rPr>
        <w:t xml:space="preserve">drug ustrezen pravni akt, iz katerega izhaja, da je upravičenec lastnik objekta. </w:t>
      </w:r>
    </w:p>
    <w:p w:rsidR="00144015" w:rsidRPr="00C66047" w:rsidRDefault="00144015" w:rsidP="00144015">
      <w:pPr>
        <w:ind w:left="360"/>
        <w:jc w:val="both"/>
        <w:rPr>
          <w:rFonts w:ascii="Arial" w:hAnsi="Arial" w:cs="Arial"/>
        </w:rPr>
      </w:pPr>
    </w:p>
    <w:p w:rsidR="00B758F2" w:rsidRPr="003251A1" w:rsidRDefault="001B49E8" w:rsidP="00144015">
      <w:pPr>
        <w:ind w:left="3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Č</w:t>
      </w:r>
      <w:r w:rsidR="00E02BEB" w:rsidRPr="00C66047">
        <w:rPr>
          <w:rFonts w:ascii="Arial" w:hAnsi="Arial" w:cs="Arial"/>
        </w:rPr>
        <w:t>e vlogo vlaga pooblaščenec</w:t>
      </w:r>
      <w:r w:rsidR="00B758F2" w:rsidRPr="00C66047">
        <w:rPr>
          <w:rFonts w:ascii="Arial" w:hAnsi="Arial" w:cs="Arial"/>
        </w:rPr>
        <w:t xml:space="preserve"> je potrebno </w:t>
      </w:r>
      <w:r w:rsidRPr="00C66047">
        <w:rPr>
          <w:rFonts w:ascii="Arial" w:hAnsi="Arial" w:cs="Arial"/>
        </w:rPr>
        <w:t xml:space="preserve">vlogi </w:t>
      </w:r>
      <w:r w:rsidR="00B758F2" w:rsidRPr="00C66047">
        <w:rPr>
          <w:rFonts w:ascii="Arial" w:hAnsi="Arial" w:cs="Arial"/>
        </w:rPr>
        <w:t>predložiti pooblast</w:t>
      </w:r>
      <w:r w:rsidR="00144015" w:rsidRPr="00C66047">
        <w:rPr>
          <w:rFonts w:ascii="Arial" w:hAnsi="Arial" w:cs="Arial"/>
        </w:rPr>
        <w:t xml:space="preserve">ilo upravičenca/ev (obrazec B). </w:t>
      </w:r>
      <w:r w:rsidRPr="00C66047">
        <w:rPr>
          <w:rFonts w:ascii="Arial" w:hAnsi="Arial" w:cs="Arial"/>
        </w:rPr>
        <w:t>Č</w:t>
      </w:r>
      <w:r w:rsidR="00834459" w:rsidRPr="00C66047">
        <w:rPr>
          <w:rFonts w:ascii="Arial" w:hAnsi="Arial" w:cs="Arial"/>
        </w:rPr>
        <w:t xml:space="preserve">e vlogo vlaga upravnik večstanovanjske </w:t>
      </w:r>
      <w:r w:rsidRPr="00C66047">
        <w:rPr>
          <w:rFonts w:ascii="Arial" w:hAnsi="Arial" w:cs="Arial"/>
        </w:rPr>
        <w:t>stavbe</w:t>
      </w:r>
      <w:r w:rsidR="00834459" w:rsidRPr="00C66047">
        <w:rPr>
          <w:rFonts w:ascii="Arial" w:hAnsi="Arial" w:cs="Arial"/>
        </w:rPr>
        <w:t xml:space="preserve"> je vlogi potrebno predložiti </w:t>
      </w:r>
      <w:r w:rsidRPr="00C66047">
        <w:rPr>
          <w:rFonts w:ascii="Arial" w:hAnsi="Arial" w:cs="Arial"/>
        </w:rPr>
        <w:t xml:space="preserve">pooblastilo upravičencev ali </w:t>
      </w:r>
      <w:r w:rsidR="00834459" w:rsidRPr="00C66047">
        <w:rPr>
          <w:rFonts w:ascii="Arial" w:hAnsi="Arial" w:cs="Arial"/>
          <w:u w:val="single"/>
        </w:rPr>
        <w:t>kopijo pogodbe o upravniških storitvah</w:t>
      </w:r>
      <w:r w:rsidR="00834459" w:rsidRPr="00C66047">
        <w:rPr>
          <w:rFonts w:ascii="Arial" w:hAnsi="Arial" w:cs="Arial"/>
        </w:rPr>
        <w:t xml:space="preserve"> ter </w:t>
      </w:r>
      <w:r w:rsidR="00834459" w:rsidRPr="00C66047">
        <w:rPr>
          <w:rFonts w:ascii="Arial" w:hAnsi="Arial" w:cs="Arial"/>
          <w:u w:val="single"/>
        </w:rPr>
        <w:t xml:space="preserve">zapisnik zbora lastnikov </w:t>
      </w:r>
      <w:r w:rsidRPr="00C66047">
        <w:rPr>
          <w:rFonts w:ascii="Arial" w:hAnsi="Arial" w:cs="Arial"/>
          <w:u w:val="single"/>
        </w:rPr>
        <w:t>oziroma</w:t>
      </w:r>
      <w:r w:rsidR="00834459" w:rsidRPr="00C66047">
        <w:rPr>
          <w:rFonts w:ascii="Arial" w:hAnsi="Arial" w:cs="Arial"/>
          <w:u w:val="single"/>
        </w:rPr>
        <w:t xml:space="preserve"> drug dokument</w:t>
      </w:r>
      <w:r w:rsidR="00834459" w:rsidRPr="00C66047">
        <w:rPr>
          <w:rFonts w:ascii="Arial" w:hAnsi="Arial" w:cs="Arial"/>
        </w:rPr>
        <w:t>, iz katerega je razvidno, da etažni lastniki soglašajo, da vlogo vloži upravnik</w:t>
      </w:r>
      <w:r w:rsidR="00A24BF2" w:rsidRPr="00C66047">
        <w:rPr>
          <w:rFonts w:ascii="Arial" w:hAnsi="Arial" w:cs="Arial"/>
        </w:rPr>
        <w:t>.</w:t>
      </w:r>
      <w:r w:rsidRPr="00C66047">
        <w:rPr>
          <w:rFonts w:ascii="Arial" w:hAnsi="Arial" w:cs="Arial"/>
        </w:rPr>
        <w:t xml:space="preserve"> Če vlogo vlaga </w:t>
      </w:r>
      <w:r w:rsidRPr="003251A1">
        <w:rPr>
          <w:rFonts w:ascii="Arial" w:hAnsi="Arial" w:cs="Arial"/>
        </w:rPr>
        <w:t>skrbnik mora vlogi predložiti ustrezno dokazilo o zastopanju upravičenca (npr. odločba CSD).</w:t>
      </w:r>
    </w:p>
    <w:p w:rsidR="009F716D" w:rsidRPr="00131FD9" w:rsidRDefault="009F716D" w:rsidP="001F3442">
      <w:pPr>
        <w:spacing w:before="120"/>
        <w:ind w:left="360"/>
        <w:jc w:val="both"/>
        <w:rPr>
          <w:rFonts w:ascii="Arial" w:hAnsi="Arial" w:cs="Arial"/>
          <w:strike/>
          <w:color w:val="FF0000"/>
        </w:rPr>
      </w:pPr>
      <w:r w:rsidRPr="003251A1">
        <w:rPr>
          <w:rFonts w:ascii="Arial" w:hAnsi="Arial" w:cs="Arial"/>
        </w:rPr>
        <w:t>Če je objekt</w:t>
      </w:r>
      <w:r w:rsidR="00131FD9" w:rsidRPr="003251A1">
        <w:rPr>
          <w:rFonts w:ascii="Arial" w:hAnsi="Arial" w:cs="Arial"/>
        </w:rPr>
        <w:t xml:space="preserve"> (stavba ali del stavbe – stanovanje v večstanovanjski stavbi)</w:t>
      </w:r>
      <w:r w:rsidRPr="003251A1">
        <w:rPr>
          <w:rFonts w:ascii="Arial" w:hAnsi="Arial" w:cs="Arial"/>
        </w:rPr>
        <w:t xml:space="preserve"> v solastnini</w:t>
      </w:r>
      <w:r w:rsidR="003E140D" w:rsidRPr="003251A1">
        <w:rPr>
          <w:rFonts w:ascii="Arial" w:hAnsi="Arial" w:cs="Arial"/>
        </w:rPr>
        <w:t xml:space="preserve"> lahko</w:t>
      </w:r>
      <w:r w:rsidRPr="003251A1">
        <w:rPr>
          <w:rFonts w:ascii="Arial" w:hAnsi="Arial" w:cs="Arial"/>
        </w:rPr>
        <w:t xml:space="preserve"> vlogo vloži eden izmed solastnikov, pri čemer mora imeti pisno </w:t>
      </w:r>
      <w:r w:rsidR="00737443" w:rsidRPr="003251A1">
        <w:rPr>
          <w:rFonts w:ascii="Arial" w:hAnsi="Arial" w:cs="Arial"/>
        </w:rPr>
        <w:t>soglasje</w:t>
      </w:r>
      <w:r w:rsidRPr="003251A1">
        <w:rPr>
          <w:rFonts w:ascii="Arial" w:hAnsi="Arial" w:cs="Arial"/>
        </w:rPr>
        <w:t xml:space="preserve"> ostalih solastnikov objekta, da </w:t>
      </w:r>
      <w:r w:rsidR="00D85CF0" w:rsidRPr="003251A1">
        <w:rPr>
          <w:rFonts w:ascii="Arial" w:hAnsi="Arial" w:cs="Arial"/>
        </w:rPr>
        <w:t>soglaša</w:t>
      </w:r>
      <w:r w:rsidR="00922A40" w:rsidRPr="003251A1">
        <w:rPr>
          <w:rFonts w:ascii="Arial" w:hAnsi="Arial" w:cs="Arial"/>
        </w:rPr>
        <w:t>jo</w:t>
      </w:r>
      <w:r w:rsidR="00D85CF0" w:rsidRPr="003251A1">
        <w:rPr>
          <w:rFonts w:ascii="Arial" w:hAnsi="Arial" w:cs="Arial"/>
        </w:rPr>
        <w:t xml:space="preserve"> z izvedbo investicijskega ukrepa</w:t>
      </w:r>
      <w:r w:rsidRPr="003251A1">
        <w:rPr>
          <w:rFonts w:ascii="Arial" w:hAnsi="Arial" w:cs="Arial"/>
        </w:rPr>
        <w:t xml:space="preserve">. Pisno </w:t>
      </w:r>
      <w:r w:rsidR="00737443" w:rsidRPr="003251A1">
        <w:rPr>
          <w:rFonts w:ascii="Arial" w:hAnsi="Arial" w:cs="Arial"/>
        </w:rPr>
        <w:t>soglasje</w:t>
      </w:r>
      <w:r w:rsidRPr="003251A1">
        <w:rPr>
          <w:rFonts w:ascii="Arial" w:hAnsi="Arial" w:cs="Arial"/>
        </w:rPr>
        <w:t xml:space="preserve"> </w:t>
      </w:r>
      <w:r w:rsidR="003C1746" w:rsidRPr="003251A1">
        <w:rPr>
          <w:rFonts w:ascii="Arial" w:hAnsi="Arial" w:cs="Arial"/>
        </w:rPr>
        <w:t xml:space="preserve">(obrazec A) </w:t>
      </w:r>
      <w:r w:rsidR="006A5E3D" w:rsidRPr="003251A1">
        <w:rPr>
          <w:rFonts w:ascii="Arial" w:hAnsi="Arial" w:cs="Arial"/>
        </w:rPr>
        <w:t xml:space="preserve">mora biti priloženo vlogi. </w:t>
      </w:r>
    </w:p>
    <w:p w:rsidR="009F716D" w:rsidRPr="00C66047" w:rsidRDefault="009F716D" w:rsidP="00957257">
      <w:pPr>
        <w:spacing w:before="120"/>
        <w:ind w:left="3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t>V kolikor je upravičenec najemnik objekta</w:t>
      </w:r>
      <w:r w:rsidR="00016C6A" w:rsidRPr="00C66047">
        <w:rPr>
          <w:rFonts w:ascii="Arial" w:hAnsi="Arial" w:cs="Arial"/>
        </w:rPr>
        <w:t>,</w:t>
      </w:r>
      <w:r w:rsidRPr="00C66047">
        <w:rPr>
          <w:rFonts w:ascii="Arial" w:hAnsi="Arial" w:cs="Arial"/>
        </w:rPr>
        <w:t xml:space="preserve"> mora priložiti veljavno najemno pogodbo, iz katere mora biti razvidna pravica sovlaganja v objekt</w:t>
      </w:r>
      <w:r w:rsidR="00016C6A" w:rsidRPr="00C66047">
        <w:rPr>
          <w:rFonts w:ascii="Arial" w:hAnsi="Arial" w:cs="Arial"/>
        </w:rPr>
        <w:t>. V</w:t>
      </w:r>
      <w:r w:rsidRPr="00C66047">
        <w:rPr>
          <w:rFonts w:ascii="Arial" w:hAnsi="Arial" w:cs="Arial"/>
        </w:rPr>
        <w:t xml:space="preserve"> kolikor iz najemne pogodbe ni razvidna pravica do sovlaganja</w:t>
      </w:r>
      <w:r w:rsidR="00016C6A" w:rsidRPr="00C66047">
        <w:rPr>
          <w:rFonts w:ascii="Arial" w:hAnsi="Arial" w:cs="Arial"/>
        </w:rPr>
        <w:t>,</w:t>
      </w:r>
      <w:r w:rsidRPr="00C66047">
        <w:rPr>
          <w:rFonts w:ascii="Arial" w:hAnsi="Arial" w:cs="Arial"/>
        </w:rPr>
        <w:t xml:space="preserve"> mora predložiti pisno soglasje lastnika objekta k izvedbi investicijskega ukrepa.</w:t>
      </w:r>
    </w:p>
    <w:p w:rsidR="00EF769D" w:rsidRPr="00C66047" w:rsidRDefault="0001260A" w:rsidP="00EF769D">
      <w:pPr>
        <w:spacing w:before="120"/>
        <w:ind w:left="360"/>
        <w:jc w:val="both"/>
        <w:rPr>
          <w:rFonts w:ascii="Arial" w:hAnsi="Arial" w:cs="Arial"/>
        </w:rPr>
      </w:pPr>
      <w:r w:rsidRPr="00C66047">
        <w:rPr>
          <w:rFonts w:ascii="Arial" w:hAnsi="Arial" w:cs="Arial"/>
        </w:rPr>
        <w:lastRenderedPageBreak/>
        <w:t>V kolikor večstanovanjsk</w:t>
      </w:r>
      <w:r w:rsidR="00922A40" w:rsidRPr="00C66047">
        <w:rPr>
          <w:rFonts w:ascii="Arial" w:hAnsi="Arial" w:cs="Arial"/>
        </w:rPr>
        <w:t>a</w:t>
      </w:r>
      <w:r w:rsidRPr="00C66047">
        <w:rPr>
          <w:rFonts w:ascii="Arial" w:hAnsi="Arial" w:cs="Arial"/>
        </w:rPr>
        <w:t xml:space="preserve"> </w:t>
      </w:r>
      <w:r w:rsidR="00922A40" w:rsidRPr="00C66047">
        <w:rPr>
          <w:rFonts w:ascii="Arial" w:hAnsi="Arial" w:cs="Arial"/>
        </w:rPr>
        <w:t>stavba</w:t>
      </w:r>
      <w:r w:rsidRPr="00C66047">
        <w:rPr>
          <w:rFonts w:ascii="Arial" w:hAnsi="Arial" w:cs="Arial"/>
        </w:rPr>
        <w:t xml:space="preserve"> nima upravnika</w:t>
      </w:r>
      <w:r w:rsidR="00016C6A" w:rsidRPr="00C66047">
        <w:rPr>
          <w:rFonts w:ascii="Arial" w:hAnsi="Arial" w:cs="Arial"/>
        </w:rPr>
        <w:t>,</w:t>
      </w:r>
      <w:r w:rsidR="00E35C91" w:rsidRPr="00C66047">
        <w:rPr>
          <w:rFonts w:ascii="Arial" w:hAnsi="Arial" w:cs="Arial"/>
        </w:rPr>
        <w:t xml:space="preserve"> mora upravičenec </w:t>
      </w:r>
      <w:r w:rsidR="00922A40" w:rsidRPr="00C66047">
        <w:rPr>
          <w:rFonts w:ascii="Arial" w:hAnsi="Arial" w:cs="Arial"/>
        </w:rPr>
        <w:t>pridobiti</w:t>
      </w:r>
      <w:r w:rsidRPr="00C66047">
        <w:rPr>
          <w:rFonts w:ascii="Arial" w:hAnsi="Arial" w:cs="Arial"/>
        </w:rPr>
        <w:t xml:space="preserve"> soglasja etažni</w:t>
      </w:r>
      <w:r w:rsidR="00CD20F1" w:rsidRPr="00C66047">
        <w:rPr>
          <w:rFonts w:ascii="Arial" w:hAnsi="Arial" w:cs="Arial"/>
        </w:rPr>
        <w:t>h</w:t>
      </w:r>
      <w:r w:rsidRPr="00C66047">
        <w:rPr>
          <w:rFonts w:ascii="Arial" w:hAnsi="Arial" w:cs="Arial"/>
        </w:rPr>
        <w:t xml:space="preserve"> lastnikov večstanova</w:t>
      </w:r>
      <w:r w:rsidR="00922A40" w:rsidRPr="00C66047">
        <w:rPr>
          <w:rFonts w:ascii="Arial" w:hAnsi="Arial" w:cs="Arial"/>
        </w:rPr>
        <w:t>n</w:t>
      </w:r>
      <w:r w:rsidRPr="00C66047">
        <w:rPr>
          <w:rFonts w:ascii="Arial" w:hAnsi="Arial" w:cs="Arial"/>
        </w:rPr>
        <w:t>jske stavbe</w:t>
      </w:r>
      <w:r w:rsidR="00922A40" w:rsidRPr="00C66047">
        <w:rPr>
          <w:rFonts w:ascii="Arial" w:hAnsi="Arial" w:cs="Arial"/>
        </w:rPr>
        <w:t>. Pisno soglasje (obrazec C) mora biti priloženo vlogi.</w:t>
      </w:r>
      <w:r w:rsidR="00EF769D">
        <w:rPr>
          <w:rFonts w:ascii="Arial" w:hAnsi="Arial" w:cs="Arial"/>
        </w:rPr>
        <w:t xml:space="preserve"> OPOMBA: pri menjavi stavbnega pohištva omenjen obrazec ni potreben.</w:t>
      </w:r>
    </w:p>
    <w:p w:rsidR="00922A40" w:rsidRPr="00C66047" w:rsidRDefault="00922A40" w:rsidP="00957257">
      <w:pPr>
        <w:spacing w:before="120"/>
        <w:ind w:left="360"/>
        <w:jc w:val="both"/>
        <w:rPr>
          <w:rFonts w:ascii="Arial" w:hAnsi="Arial" w:cs="Arial"/>
        </w:rPr>
      </w:pPr>
    </w:p>
    <w:p w:rsidR="00AA597E" w:rsidRPr="003251A1" w:rsidRDefault="00A903D6" w:rsidP="00C936EE">
      <w:pPr>
        <w:numPr>
          <w:ilvl w:val="0"/>
          <w:numId w:val="4"/>
        </w:numPr>
        <w:tabs>
          <w:tab w:val="num" w:pos="1117"/>
        </w:tabs>
        <w:jc w:val="both"/>
        <w:rPr>
          <w:rFonts w:ascii="Arial" w:hAnsi="Arial" w:cs="Arial"/>
          <w:bCs/>
          <w:u w:val="single"/>
        </w:rPr>
      </w:pPr>
      <w:r w:rsidRPr="00C66047">
        <w:rPr>
          <w:rFonts w:ascii="Arial" w:hAnsi="Arial" w:cs="Arial"/>
          <w:b/>
          <w:bCs/>
        </w:rPr>
        <w:t>kopijo originalnega računa o izvedbi ukrepa oz. nakupu materiala in opreme</w:t>
      </w:r>
      <w:r w:rsidRPr="00C66047">
        <w:rPr>
          <w:rFonts w:ascii="Arial" w:hAnsi="Arial" w:cs="Arial"/>
          <w:bCs/>
        </w:rPr>
        <w:t>, na katerem mora biti navedeno ime,</w:t>
      </w:r>
      <w:r w:rsidR="00724429">
        <w:rPr>
          <w:rFonts w:ascii="Arial" w:hAnsi="Arial" w:cs="Arial"/>
          <w:bCs/>
        </w:rPr>
        <w:t xml:space="preserve"> priimek ter naslov upravičenca ali drugega družinskega člana, ki je član gospodinjstva in ima stalno prebivališče na naslovu iz</w:t>
      </w:r>
      <w:r w:rsidR="00D566E4">
        <w:rPr>
          <w:rFonts w:ascii="Arial" w:hAnsi="Arial" w:cs="Arial"/>
          <w:bCs/>
        </w:rPr>
        <w:t>vedenega ukrepa, kar mora biti</w:t>
      </w:r>
      <w:r w:rsidR="00724429">
        <w:rPr>
          <w:rFonts w:ascii="Arial" w:hAnsi="Arial" w:cs="Arial"/>
          <w:bCs/>
        </w:rPr>
        <w:t xml:space="preserve"> razvidno iz osebnega dokumenta.</w:t>
      </w:r>
      <w:r w:rsidRPr="00C66047">
        <w:rPr>
          <w:rFonts w:ascii="Arial" w:hAnsi="Arial" w:cs="Arial"/>
          <w:bCs/>
        </w:rPr>
        <w:t xml:space="preserve"> Vsebovati mora tudi specifikacijo del oz. količino in vrsto vgrajenih materialov (npr. število in dimenzije vgrajenih oken ali površino in debelino položene toplotne izolacije) ter ceno oz. vrednost izvedbe. V kolikor podatki o vrsti in količini vgrajenega materiala in opreme niso razvidni iz računa, </w:t>
      </w:r>
      <w:r w:rsidRPr="003251A1">
        <w:rPr>
          <w:rFonts w:ascii="Arial" w:hAnsi="Arial" w:cs="Arial"/>
          <w:bCs/>
        </w:rPr>
        <w:t>mora račun vsebovati povezavo z drugim priloženim dokumentom, ki to vsebuje (</w:t>
      </w:r>
      <w:r w:rsidR="00144015" w:rsidRPr="003251A1">
        <w:rPr>
          <w:rFonts w:ascii="Arial" w:hAnsi="Arial" w:cs="Arial"/>
          <w:bCs/>
        </w:rPr>
        <w:t xml:space="preserve">ponudba, predračun, pogodba,..). </w:t>
      </w:r>
      <w:r w:rsidR="00C936EE" w:rsidRPr="003251A1">
        <w:rPr>
          <w:rFonts w:ascii="Arial" w:hAnsi="Arial" w:cs="Arial"/>
          <w:b/>
          <w:bCs/>
        </w:rPr>
        <w:t>OPOMBA</w:t>
      </w:r>
      <w:r w:rsidR="00C936EE" w:rsidRPr="003251A1">
        <w:rPr>
          <w:rFonts w:ascii="Arial" w:hAnsi="Arial" w:cs="Arial"/>
          <w:bCs/>
        </w:rPr>
        <w:t xml:space="preserve">: </w:t>
      </w:r>
      <w:r w:rsidR="00AC274C" w:rsidRPr="003251A1">
        <w:rPr>
          <w:rFonts w:ascii="Arial" w:hAnsi="Arial" w:cs="Arial"/>
          <w:bCs/>
          <w:u w:val="single"/>
        </w:rPr>
        <w:t>Na</w:t>
      </w:r>
      <w:r w:rsidR="00867ECD">
        <w:rPr>
          <w:rFonts w:ascii="Arial" w:hAnsi="Arial" w:cs="Arial"/>
          <w:bCs/>
          <w:u w:val="single"/>
        </w:rPr>
        <w:t xml:space="preserve"> računu </w:t>
      </w:r>
      <w:r w:rsidR="00C936EE" w:rsidRPr="003251A1">
        <w:rPr>
          <w:rFonts w:ascii="Arial" w:hAnsi="Arial" w:cs="Arial"/>
          <w:bCs/>
          <w:u w:val="single"/>
        </w:rPr>
        <w:t xml:space="preserve">mora biti obvezno naveden datum kdaj </w:t>
      </w:r>
      <w:r w:rsidR="004027E0" w:rsidRPr="003251A1">
        <w:rPr>
          <w:rFonts w:ascii="Arial" w:hAnsi="Arial" w:cs="Arial"/>
          <w:bCs/>
          <w:u w:val="single"/>
        </w:rPr>
        <w:t xml:space="preserve">in kje </w:t>
      </w:r>
      <w:r w:rsidR="00C936EE" w:rsidRPr="003251A1">
        <w:rPr>
          <w:rFonts w:ascii="Arial" w:hAnsi="Arial" w:cs="Arial"/>
          <w:bCs/>
          <w:u w:val="single"/>
        </w:rPr>
        <w:t xml:space="preserve">je bila storitev </w:t>
      </w:r>
      <w:r w:rsidR="00E86039" w:rsidRPr="003251A1">
        <w:rPr>
          <w:rFonts w:ascii="Arial" w:hAnsi="Arial" w:cs="Arial"/>
          <w:bCs/>
          <w:u w:val="single"/>
        </w:rPr>
        <w:t>opravljena/</w:t>
      </w:r>
      <w:r w:rsidR="00C936EE" w:rsidRPr="003251A1">
        <w:rPr>
          <w:rFonts w:ascii="Arial" w:hAnsi="Arial" w:cs="Arial"/>
          <w:bCs/>
          <w:u w:val="single"/>
        </w:rPr>
        <w:t>izvedena</w:t>
      </w:r>
      <w:r w:rsidR="00C936EE" w:rsidRPr="003251A1">
        <w:rPr>
          <w:rFonts w:ascii="Arial" w:hAnsi="Arial" w:cs="Arial"/>
          <w:bCs/>
        </w:rPr>
        <w:t xml:space="preserve">. </w:t>
      </w:r>
      <w:r w:rsidRPr="003251A1">
        <w:rPr>
          <w:rFonts w:ascii="Arial" w:hAnsi="Arial" w:cs="Arial"/>
          <w:bCs/>
        </w:rPr>
        <w:t>V primeru izvedbe investicijskega ukrepa v lastni režiji, mora poleg navedenega biti iz računa razviden datum nakupa</w:t>
      </w:r>
      <w:r w:rsidR="00AA597E" w:rsidRPr="003251A1">
        <w:rPr>
          <w:rFonts w:ascii="Arial" w:hAnsi="Arial" w:cs="Arial"/>
          <w:bCs/>
        </w:rPr>
        <w:t xml:space="preserve"> vgrajenega materiala in opreme </w:t>
      </w:r>
    </w:p>
    <w:p w:rsidR="007C69A5" w:rsidRPr="003251A1" w:rsidRDefault="007C69A5" w:rsidP="00E6655A">
      <w:pPr>
        <w:numPr>
          <w:ilvl w:val="0"/>
          <w:numId w:val="4"/>
        </w:numPr>
        <w:tabs>
          <w:tab w:val="num" w:pos="1117"/>
        </w:tabs>
        <w:jc w:val="both"/>
        <w:rPr>
          <w:rFonts w:ascii="Arial" w:hAnsi="Arial" w:cs="Arial"/>
          <w:b/>
          <w:bCs/>
        </w:rPr>
      </w:pPr>
      <w:r w:rsidRPr="003251A1">
        <w:rPr>
          <w:rFonts w:ascii="Arial" w:hAnsi="Arial" w:cs="Arial"/>
          <w:b/>
          <w:bCs/>
        </w:rPr>
        <w:t xml:space="preserve">fotografije vseh izvedenih investicijskih ukrepov </w:t>
      </w:r>
      <w:r w:rsidR="00E6655A" w:rsidRPr="003251A1">
        <w:rPr>
          <w:rFonts w:ascii="Arial" w:hAnsi="Arial" w:cs="Arial"/>
        </w:rPr>
        <w:t xml:space="preserve">(vsaj na eni fotografiji mora biti vidna hišna številka objekta in sicer za investicijske ukrepe </w:t>
      </w:r>
      <w:r w:rsidR="00E57A89" w:rsidRPr="003251A1">
        <w:rPr>
          <w:rFonts w:ascii="Arial" w:hAnsi="Arial" w:cs="Arial"/>
        </w:rPr>
        <w:t>toplotna izolacija podstrešja oz. toplotna izolacija strehe; toplotna izolacija in obnova fasade; toplotna izolacija stropa in poda kleti; zamenjava fasadnega stavbnega pohištva – okna in balkonska vrata; vgradnja solarnih sistemov za ogrevanje vode</w:t>
      </w:r>
      <w:r w:rsidR="00E6655A" w:rsidRPr="003251A1">
        <w:rPr>
          <w:rFonts w:ascii="Arial" w:hAnsi="Arial" w:cs="Arial"/>
        </w:rPr>
        <w:t>).</w:t>
      </w:r>
      <w:r w:rsidR="00A43323" w:rsidRPr="003251A1">
        <w:rPr>
          <w:rFonts w:ascii="Arial" w:hAnsi="Arial" w:cs="Arial"/>
        </w:rPr>
        <w:t xml:space="preserve"> </w:t>
      </w:r>
      <w:r w:rsidR="009C7BE9" w:rsidRPr="003251A1">
        <w:rPr>
          <w:rFonts w:ascii="Arial" w:hAnsi="Arial" w:cs="Arial"/>
        </w:rPr>
        <w:t>Za investicijski ukrep zamenjava fasadnega stavbnega pohištva – okna in balkonska vrata, mora</w:t>
      </w:r>
      <w:r w:rsidR="00BE3190" w:rsidRPr="003251A1">
        <w:rPr>
          <w:rFonts w:ascii="Arial" w:hAnsi="Arial" w:cs="Arial"/>
        </w:rPr>
        <w:t>jo</w:t>
      </w:r>
      <w:r w:rsidR="009C7BE9" w:rsidRPr="003251A1">
        <w:rPr>
          <w:rFonts w:ascii="Arial" w:hAnsi="Arial" w:cs="Arial"/>
        </w:rPr>
        <w:t xml:space="preserve"> biti iz fotografije raz</w:t>
      </w:r>
      <w:r w:rsidR="00BE3190" w:rsidRPr="003251A1">
        <w:rPr>
          <w:rFonts w:ascii="Arial" w:hAnsi="Arial" w:cs="Arial"/>
        </w:rPr>
        <w:t>vidna vsa okna in večji del hiše. Za investicijski ukrep toplotna izolacija in obnova fasade se zahteva fotografija pred izvedenim ukrepom, kot tudi po izveden</w:t>
      </w:r>
      <w:r w:rsidR="00087D28" w:rsidRPr="003251A1">
        <w:rPr>
          <w:rFonts w:ascii="Arial" w:hAnsi="Arial" w:cs="Arial"/>
        </w:rPr>
        <w:t>e</w:t>
      </w:r>
      <w:r w:rsidR="00BE3190" w:rsidRPr="003251A1">
        <w:rPr>
          <w:rFonts w:ascii="Arial" w:hAnsi="Arial" w:cs="Arial"/>
        </w:rPr>
        <w:t>m ukrep</w:t>
      </w:r>
      <w:r w:rsidR="00087D28" w:rsidRPr="003251A1">
        <w:rPr>
          <w:rFonts w:ascii="Arial" w:hAnsi="Arial" w:cs="Arial"/>
        </w:rPr>
        <w:t>u</w:t>
      </w:r>
      <w:r w:rsidR="00BE3190" w:rsidRPr="003251A1">
        <w:rPr>
          <w:rFonts w:ascii="Arial" w:hAnsi="Arial" w:cs="Arial"/>
        </w:rPr>
        <w:t>.</w:t>
      </w:r>
    </w:p>
    <w:p w:rsidR="00A43323" w:rsidRPr="003251A1" w:rsidRDefault="009F716D" w:rsidP="00933B24">
      <w:pPr>
        <w:numPr>
          <w:ilvl w:val="0"/>
          <w:numId w:val="4"/>
        </w:numPr>
        <w:tabs>
          <w:tab w:val="num" w:pos="1117"/>
        </w:tabs>
        <w:jc w:val="both"/>
        <w:rPr>
          <w:rFonts w:ascii="Arial" w:hAnsi="Arial" w:cs="Arial"/>
          <w:bCs/>
        </w:rPr>
      </w:pPr>
      <w:r w:rsidRPr="003251A1">
        <w:rPr>
          <w:rFonts w:ascii="Arial" w:hAnsi="Arial" w:cs="Arial"/>
          <w:b/>
          <w:bCs/>
        </w:rPr>
        <w:t>kopija d</w:t>
      </w:r>
      <w:r w:rsidR="0065332D" w:rsidRPr="003251A1">
        <w:rPr>
          <w:rFonts w:ascii="Arial" w:hAnsi="Arial" w:cs="Arial"/>
          <w:b/>
          <w:bCs/>
        </w:rPr>
        <w:t>okumenta o popolni številki TRR</w:t>
      </w:r>
      <w:r w:rsidR="008C39C3" w:rsidRPr="003251A1">
        <w:rPr>
          <w:rFonts w:ascii="Arial" w:hAnsi="Arial" w:cs="Arial"/>
          <w:b/>
          <w:bCs/>
        </w:rPr>
        <w:t xml:space="preserve"> upravičenca</w:t>
      </w:r>
      <w:r w:rsidR="00F64924" w:rsidRPr="003251A1">
        <w:rPr>
          <w:rFonts w:ascii="Arial" w:hAnsi="Arial" w:cs="Arial"/>
          <w:bCs/>
        </w:rPr>
        <w:t>, na katerega se nakaže finančna spodbuda. Izjemoma se lahko navedejo podatki o TRR druge osebe, ki ni upravičenec, vendar le v kolikor upravičenec izrecno soglaša o nakazilu finančne spodbude na drug račun (obrazec D)</w:t>
      </w:r>
      <w:r w:rsidR="00933B24" w:rsidRPr="003251A1">
        <w:rPr>
          <w:rFonts w:ascii="Arial" w:hAnsi="Arial" w:cs="Arial"/>
          <w:bCs/>
        </w:rPr>
        <w:t xml:space="preserve"> - v tem primeru je potrebno priložiti </w:t>
      </w:r>
      <w:r w:rsidR="00933B24" w:rsidRPr="003251A1">
        <w:rPr>
          <w:rFonts w:ascii="Arial" w:hAnsi="Arial" w:cs="Arial"/>
          <w:b/>
          <w:bCs/>
        </w:rPr>
        <w:t>kopijo dokumenta (bančna kartica) o popolni številki TRR osebe, na račun katere se sredstva nakažejo</w:t>
      </w:r>
      <w:r w:rsidR="00933B24" w:rsidRPr="003251A1">
        <w:rPr>
          <w:rFonts w:ascii="Arial" w:hAnsi="Arial" w:cs="Arial"/>
          <w:bCs/>
        </w:rPr>
        <w:t xml:space="preserve">. </w:t>
      </w:r>
      <w:r w:rsidR="00F64924" w:rsidRPr="003251A1">
        <w:rPr>
          <w:rFonts w:ascii="Arial" w:hAnsi="Arial" w:cs="Arial"/>
          <w:bCs/>
        </w:rPr>
        <w:t xml:space="preserve">V primeru, da se sredstva nakažejo na račun upravnika, mora biti iz zapisnika zbora lastnikov ali iz drugega dokumenta podpisanega s strani etažnih lastnikov razvidno, da soglašajo z nakazilom sredstev na upravnikov račun. </w:t>
      </w:r>
    </w:p>
    <w:p w:rsidR="001915BD" w:rsidRPr="003251A1" w:rsidRDefault="00E6655A" w:rsidP="001979EF">
      <w:pPr>
        <w:numPr>
          <w:ilvl w:val="0"/>
          <w:numId w:val="4"/>
        </w:numPr>
        <w:tabs>
          <w:tab w:val="num" w:pos="1117"/>
        </w:tabs>
        <w:jc w:val="both"/>
        <w:rPr>
          <w:rFonts w:ascii="Arial" w:hAnsi="Arial" w:cs="Arial"/>
          <w:bCs/>
        </w:rPr>
      </w:pPr>
      <w:r w:rsidRPr="003251A1">
        <w:rPr>
          <w:rFonts w:ascii="Arial" w:hAnsi="Arial" w:cs="Arial"/>
          <w:b/>
          <w:bCs/>
        </w:rPr>
        <w:t>dokazilo o izvedbi investicijskega ukrepa sistema razdeljevanja in obračunavanja stroškov za toploto ter vgradnja termostatskih ventilov</w:t>
      </w:r>
      <w:r w:rsidRPr="003251A1">
        <w:rPr>
          <w:rFonts w:ascii="Arial" w:hAnsi="Arial" w:cs="Arial"/>
          <w:bCs/>
        </w:rPr>
        <w:t xml:space="preserve"> (velja za večstanovanjske stavbe), iz katerega je razvidno, da je investicijski ukrep</w:t>
      </w:r>
      <w:r w:rsidR="001D58B3" w:rsidRPr="003251A1">
        <w:rPr>
          <w:rFonts w:ascii="Arial" w:hAnsi="Arial" w:cs="Arial"/>
          <w:bCs/>
        </w:rPr>
        <w:t xml:space="preserve"> izveden za celotno stavbo </w:t>
      </w:r>
      <w:r w:rsidR="001915BD" w:rsidRPr="003251A1">
        <w:rPr>
          <w:rFonts w:ascii="Arial" w:hAnsi="Arial" w:cs="Arial"/>
          <w:bCs/>
        </w:rPr>
        <w:t>in sicer v letu za katerega se dodeljujejo finančne spodbude.</w:t>
      </w:r>
    </w:p>
    <w:p w:rsidR="00D02FF7" w:rsidRPr="00C66047" w:rsidRDefault="00D02FF7" w:rsidP="00A65EFD">
      <w:pPr>
        <w:numPr>
          <w:ilvl w:val="0"/>
          <w:numId w:val="4"/>
        </w:numPr>
        <w:tabs>
          <w:tab w:val="num" w:pos="1117"/>
        </w:tabs>
        <w:jc w:val="both"/>
        <w:rPr>
          <w:rFonts w:ascii="Arial" w:hAnsi="Arial" w:cs="Arial"/>
          <w:bCs/>
        </w:rPr>
      </w:pPr>
      <w:r w:rsidRPr="00C66047">
        <w:rPr>
          <w:rFonts w:ascii="Arial" w:hAnsi="Arial" w:cs="Arial"/>
          <w:b/>
          <w:bCs/>
        </w:rPr>
        <w:t>dokazilo oz. izjavo upravljavca javne gospodarske infrastrukture</w:t>
      </w:r>
      <w:r w:rsidR="00A65EFD" w:rsidRPr="00C66047">
        <w:rPr>
          <w:rFonts w:ascii="Arial" w:hAnsi="Arial" w:cs="Arial"/>
          <w:b/>
          <w:bCs/>
        </w:rPr>
        <w:t xml:space="preserve"> </w:t>
      </w:r>
      <w:r w:rsidR="000B3673" w:rsidRPr="00C66047">
        <w:rPr>
          <w:rFonts w:ascii="Arial" w:hAnsi="Arial" w:cs="Arial"/>
          <w:b/>
          <w:bCs/>
        </w:rPr>
        <w:t>prehod na plinovodno omrežje, prehod na daljinsko ogrevanje (vgradnja ali zamenjava toplotne postaje)</w:t>
      </w:r>
      <w:r w:rsidR="008A2D8F" w:rsidRPr="00C66047">
        <w:rPr>
          <w:rFonts w:ascii="Arial" w:hAnsi="Arial" w:cs="Arial"/>
          <w:b/>
          <w:bCs/>
        </w:rPr>
        <w:t xml:space="preserve"> -</w:t>
      </w:r>
      <w:r w:rsidR="008A2D8F" w:rsidRPr="00C66047">
        <w:rPr>
          <w:rFonts w:ascii="Arial" w:hAnsi="Arial" w:cs="Arial"/>
          <w:bCs/>
        </w:rPr>
        <w:t xml:space="preserve"> v primeru izvedbe</w:t>
      </w:r>
      <w:r w:rsidRPr="00C66047">
        <w:rPr>
          <w:rFonts w:ascii="Arial" w:hAnsi="Arial" w:cs="Arial"/>
          <w:bCs/>
        </w:rPr>
        <w:t xml:space="preserve"> investicijskega ukrepa vgradnje specialnih kurilnih naprav na polena za centralno ogrevanje na lesno biomaso v ostalih naseljih, ki niso našteta v nadaljevanju (Hrušica, Javorniški Rovt, Plavški Rovt, Prihodi, Planina pod Golico, Potoki, Koroška Bela, Lipce, Blejska Dobrava, Kočna</w:t>
      </w:r>
      <w:r w:rsidR="008A2D8F" w:rsidRPr="00C66047">
        <w:rPr>
          <w:rFonts w:ascii="Arial" w:hAnsi="Arial" w:cs="Arial"/>
          <w:bCs/>
        </w:rPr>
        <w:t xml:space="preserve">), </w:t>
      </w:r>
      <w:r w:rsidRPr="00C66047">
        <w:rPr>
          <w:rFonts w:ascii="Arial" w:hAnsi="Arial" w:cs="Arial"/>
          <w:bCs/>
        </w:rPr>
        <w:t xml:space="preserve">da priklop na </w:t>
      </w:r>
      <w:r w:rsidR="000C678F" w:rsidRPr="00C66047">
        <w:rPr>
          <w:rFonts w:ascii="Arial" w:hAnsi="Arial" w:cs="Arial"/>
          <w:bCs/>
        </w:rPr>
        <w:t xml:space="preserve">gospodarsko </w:t>
      </w:r>
      <w:r w:rsidR="00E86039" w:rsidRPr="00C66047">
        <w:rPr>
          <w:rFonts w:ascii="Arial" w:hAnsi="Arial" w:cs="Arial"/>
          <w:bCs/>
        </w:rPr>
        <w:t xml:space="preserve">javno </w:t>
      </w:r>
      <w:r w:rsidR="000C678F" w:rsidRPr="00C66047">
        <w:rPr>
          <w:rFonts w:ascii="Arial" w:hAnsi="Arial" w:cs="Arial"/>
          <w:bCs/>
        </w:rPr>
        <w:t xml:space="preserve">infrastrukturo </w:t>
      </w:r>
      <w:r w:rsidR="00452CE2" w:rsidRPr="00C66047">
        <w:rPr>
          <w:rFonts w:ascii="Arial" w:hAnsi="Arial" w:cs="Arial"/>
          <w:bCs/>
        </w:rPr>
        <w:t>(</w:t>
      </w:r>
      <w:r w:rsidR="00452CE2" w:rsidRPr="00C66047">
        <w:rPr>
          <w:rFonts w:ascii="Arial" w:hAnsi="Arial" w:cs="Arial"/>
          <w:b/>
          <w:bCs/>
        </w:rPr>
        <w:t xml:space="preserve">plinovodno omrežje ali prehod na daljinsko ogrevanje - </w:t>
      </w:r>
      <w:r w:rsidR="00B70101" w:rsidRPr="00C66047">
        <w:rPr>
          <w:rFonts w:ascii="Arial" w:hAnsi="Arial" w:cs="Arial"/>
          <w:b/>
          <w:bCs/>
        </w:rPr>
        <w:t xml:space="preserve">vgradnja ali zamenjava toplotne postaje) </w:t>
      </w:r>
      <w:r w:rsidR="008A2D8F" w:rsidRPr="00C66047">
        <w:rPr>
          <w:rFonts w:ascii="Arial" w:hAnsi="Arial" w:cs="Arial"/>
          <w:bCs/>
        </w:rPr>
        <w:t>ni mogoč.</w:t>
      </w:r>
    </w:p>
    <w:p w:rsidR="001979EF" w:rsidRPr="00C66047" w:rsidRDefault="009F716D" w:rsidP="00693519">
      <w:pPr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dokazila o izpolnjevanju tehničnih kriterijev</w:t>
      </w:r>
      <w:r w:rsidR="0065332D" w:rsidRPr="00C66047">
        <w:rPr>
          <w:rFonts w:ascii="Arial" w:hAnsi="Arial" w:cs="Arial"/>
          <w:b/>
          <w:bCs/>
        </w:rPr>
        <w:t>,</w:t>
      </w:r>
      <w:r w:rsidR="00EE15F2" w:rsidRPr="00C66047">
        <w:rPr>
          <w:rFonts w:ascii="Arial" w:hAnsi="Arial" w:cs="Arial"/>
          <w:b/>
          <w:bCs/>
        </w:rPr>
        <w:t xml:space="preserve"> opredeljena v točki 5</w:t>
      </w:r>
      <w:r w:rsidRPr="00C66047">
        <w:rPr>
          <w:rFonts w:ascii="Arial" w:hAnsi="Arial" w:cs="Arial"/>
          <w:b/>
          <w:bCs/>
        </w:rPr>
        <w:t xml:space="preserve"> tega navodila</w:t>
      </w:r>
      <w:r w:rsidR="0065332D" w:rsidRPr="00C66047">
        <w:rPr>
          <w:rFonts w:ascii="Arial" w:hAnsi="Arial" w:cs="Arial"/>
          <w:b/>
          <w:bCs/>
        </w:rPr>
        <w:t>.</w:t>
      </w:r>
    </w:p>
    <w:p w:rsidR="00A43323" w:rsidRPr="00C66047" w:rsidRDefault="009F716D" w:rsidP="00A43323">
      <w:pPr>
        <w:numPr>
          <w:ilvl w:val="0"/>
          <w:numId w:val="1"/>
        </w:numPr>
        <w:rPr>
          <w:rFonts w:ascii="Arial" w:hAnsi="Arial" w:cs="Arial"/>
          <w:b/>
          <w:bCs/>
        </w:rPr>
      </w:pPr>
      <w:r w:rsidRPr="00C66047">
        <w:rPr>
          <w:rFonts w:ascii="Arial" w:hAnsi="Arial" w:cs="Arial"/>
          <w:b/>
          <w:bCs/>
        </w:rPr>
        <w:t>S podpisom vloge upravičenec oziroma vlagatelj kazensko</w:t>
      </w:r>
      <w:r w:rsidR="00EE15F2" w:rsidRPr="00C66047">
        <w:rPr>
          <w:rFonts w:ascii="Arial" w:hAnsi="Arial" w:cs="Arial"/>
          <w:b/>
          <w:bCs/>
        </w:rPr>
        <w:t xml:space="preserve"> in odškodninsko</w:t>
      </w:r>
      <w:r w:rsidRPr="00C66047">
        <w:rPr>
          <w:rFonts w:ascii="Arial" w:hAnsi="Arial" w:cs="Arial"/>
          <w:b/>
          <w:bCs/>
        </w:rPr>
        <w:t xml:space="preserve"> odgovarja za </w:t>
      </w:r>
      <w:r w:rsidR="00EE15F2" w:rsidRPr="00C66047">
        <w:rPr>
          <w:rFonts w:ascii="Arial" w:hAnsi="Arial" w:cs="Arial"/>
          <w:b/>
          <w:bCs/>
        </w:rPr>
        <w:t>resničnost navedenih podatkov.</w:t>
      </w:r>
    </w:p>
    <w:sectPr w:rsidR="00A43323" w:rsidRPr="00C66047" w:rsidSect="00E37EEC">
      <w:footerReference w:type="default" r:id="rId7"/>
      <w:footerReference w:type="first" r:id="rId8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95" w:rsidRDefault="00030495">
      <w:r>
        <w:separator/>
      </w:r>
    </w:p>
  </w:endnote>
  <w:endnote w:type="continuationSeparator" w:id="0">
    <w:p w:rsidR="00030495" w:rsidRDefault="0003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pecial G1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047" w:rsidRDefault="00791955" w:rsidP="0005611F">
    <w:pPr>
      <w:pStyle w:val="Noga"/>
      <w:jc w:val="right"/>
    </w:pPr>
    <w:r>
      <w:rPr>
        <w:rStyle w:val="tevilkastrani"/>
      </w:rPr>
      <w:fldChar w:fldCharType="begin"/>
    </w:r>
    <w:r w:rsidR="00C66047"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AD16EB">
      <w:rPr>
        <w:rStyle w:val="tevilkastrani"/>
        <w:noProof/>
      </w:rPr>
      <w:t>6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047" w:rsidRDefault="00791955" w:rsidP="0005611F">
    <w:pPr>
      <w:pStyle w:val="Noga"/>
      <w:jc w:val="right"/>
    </w:pPr>
    <w:r>
      <w:rPr>
        <w:rStyle w:val="tevilkastrani"/>
      </w:rPr>
      <w:fldChar w:fldCharType="begin"/>
    </w:r>
    <w:r w:rsidR="00C66047"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AD16E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95" w:rsidRDefault="00030495">
      <w:r>
        <w:separator/>
      </w:r>
    </w:p>
  </w:footnote>
  <w:footnote w:type="continuationSeparator" w:id="0">
    <w:p w:rsidR="00030495" w:rsidRDefault="000304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B7BB4"/>
    <w:multiLevelType w:val="multilevel"/>
    <w:tmpl w:val="FCC0E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</w:rPr>
    </w:lvl>
    <w:lvl w:ilvl="1">
      <w:start w:val="1"/>
      <w:numFmt w:val="decimal"/>
      <w:lvlText w:val="%1.%2."/>
      <w:legacy w:legacy="1" w:legacySpace="0" w:legacyIndent="510"/>
      <w:lvlJc w:val="left"/>
      <w:pPr>
        <w:ind w:left="907" w:hanging="51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615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323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031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3739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447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155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5863" w:hanging="708"/>
      </w:pPr>
    </w:lvl>
  </w:abstractNum>
  <w:abstractNum w:abstractNumId="1">
    <w:nsid w:val="070166C6"/>
    <w:multiLevelType w:val="hybridMultilevel"/>
    <w:tmpl w:val="42A872EE"/>
    <w:lvl w:ilvl="0" w:tplc="3B4C3BE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56DFE"/>
    <w:multiLevelType w:val="multilevel"/>
    <w:tmpl w:val="8EBC33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Special G1" w:hAnsi="Arial Special G1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8CE00A5"/>
    <w:multiLevelType w:val="hybridMultilevel"/>
    <w:tmpl w:val="3D266B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B957E17"/>
    <w:multiLevelType w:val="multilevel"/>
    <w:tmpl w:val="47E6BAB8"/>
    <w:lvl w:ilvl="0">
      <w:start w:val="15"/>
      <w:numFmt w:val="bullet"/>
      <w:lvlText w:val="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7"/>
        </w:tabs>
        <w:ind w:left="2012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7"/>
        </w:tabs>
        <w:ind w:left="272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"/>
        </w:tabs>
        <w:ind w:left="342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"/>
        </w:tabs>
        <w:ind w:left="413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7"/>
        </w:tabs>
        <w:ind w:left="484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"/>
        </w:tabs>
        <w:ind w:left="555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7"/>
        </w:tabs>
        <w:ind w:left="6260" w:hanging="708"/>
      </w:pPr>
      <w:rPr>
        <w:rFonts w:hint="default"/>
      </w:rPr>
    </w:lvl>
  </w:abstractNum>
  <w:abstractNum w:abstractNumId="5">
    <w:nsid w:val="2760378F"/>
    <w:multiLevelType w:val="multilevel"/>
    <w:tmpl w:val="EEEC7AAA"/>
    <w:lvl w:ilvl="0">
      <w:start w:val="3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b w:val="0"/>
        <w:i w:val="0"/>
        <w:sz w:val="24"/>
      </w:rPr>
    </w:lvl>
    <w:lvl w:ilvl="1">
      <w:start w:val="1"/>
      <w:numFmt w:val="none"/>
      <w:lvlText w:val=""/>
      <w:legacy w:legacy="1" w:legacySpace="0" w:legacyIndent="284"/>
      <w:lvlJc w:val="left"/>
      <w:pPr>
        <w:ind w:left="681" w:hanging="284"/>
      </w:pPr>
      <w:rPr>
        <w:rFonts w:ascii="Symbol" w:hAnsi="Symbol" w:hint="default"/>
      </w:rPr>
    </w:lvl>
    <w:lvl w:ilvl="2">
      <w:start w:val="1"/>
      <w:numFmt w:val="none"/>
      <w:lvlText w:val=""/>
      <w:legacy w:legacy="1" w:legacySpace="0" w:legacyIndent="708"/>
      <w:lvlJc w:val="left"/>
      <w:pPr>
        <w:ind w:left="1389" w:hanging="708"/>
      </w:pPr>
    </w:lvl>
    <w:lvl w:ilvl="3">
      <w:start w:val="1"/>
      <w:numFmt w:val="none"/>
      <w:lvlText w:val=""/>
      <w:legacy w:legacy="1" w:legacySpace="0" w:legacyIndent="0"/>
      <w:lvlJc w:val="left"/>
    </w:lvl>
    <w:lvl w:ilvl="4">
      <w:start w:val="1"/>
      <w:numFmt w:val="none"/>
      <w:lvlText w:val=""/>
      <w:legacy w:legacy="1" w:legacySpace="0" w:legacyIndent="0"/>
      <w:lvlJc w:val="left"/>
    </w:lvl>
    <w:lvl w:ilvl="5">
      <w:start w:val="1"/>
      <w:numFmt w:val="none"/>
      <w:lvlText w:val=""/>
      <w:legacy w:legacy="1" w:legacySpace="0" w:legacyIndent="0"/>
      <w:lvlJc w:val="left"/>
    </w:lvl>
    <w:lvl w:ilvl="6">
      <w:start w:val="1"/>
      <w:numFmt w:val="none"/>
      <w:lvlText w:val=""/>
      <w:legacy w:legacy="1" w:legacySpace="0" w:legacyIndent="0"/>
      <w:lvlJc w:val="left"/>
    </w:lvl>
    <w:lvl w:ilvl="7">
      <w:start w:val="1"/>
      <w:numFmt w:val="none"/>
      <w:lvlText w:val=""/>
      <w:legacy w:legacy="1" w:legacySpace="0" w:legacyIndent="0"/>
      <w:lvlJc w:val="left"/>
    </w:lvl>
    <w:lvl w:ilvl="8">
      <w:start w:val="1"/>
      <w:numFmt w:val="none"/>
      <w:lvlText w:val=""/>
      <w:legacy w:legacy="1" w:legacySpace="0" w:legacyIndent="0"/>
      <w:lvlJc w:val="left"/>
    </w:lvl>
  </w:abstractNum>
  <w:abstractNum w:abstractNumId="6">
    <w:nsid w:val="2A134646"/>
    <w:multiLevelType w:val="hybridMultilevel"/>
    <w:tmpl w:val="625E2814"/>
    <w:lvl w:ilvl="0" w:tplc="3B4C3BE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C17294C"/>
    <w:multiLevelType w:val="hybridMultilevel"/>
    <w:tmpl w:val="E89C3B0E"/>
    <w:lvl w:ilvl="0" w:tplc="A7CA5A8A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D805C8"/>
    <w:multiLevelType w:val="multilevel"/>
    <w:tmpl w:val="EEEC7AAA"/>
    <w:lvl w:ilvl="0">
      <w:start w:val="1"/>
      <w:numFmt w:val="decimal"/>
      <w:lvlText w:val="%1)"/>
      <w:legacy w:legacy="1" w:legacySpace="0" w:legacyIndent="397"/>
      <w:lvlJc w:val="left"/>
      <w:pPr>
        <w:ind w:left="397" w:hanging="397"/>
      </w:pPr>
    </w:lvl>
    <w:lvl w:ilvl="1">
      <w:start w:val="1"/>
      <w:numFmt w:val="none"/>
      <w:lvlText w:val=""/>
      <w:legacy w:legacy="1" w:legacySpace="0" w:legacyIndent="284"/>
      <w:lvlJc w:val="left"/>
      <w:pPr>
        <w:ind w:left="681" w:hanging="284"/>
      </w:pPr>
      <w:rPr>
        <w:rFonts w:ascii="Symbol" w:hAnsi="Symbol" w:hint="default"/>
      </w:rPr>
    </w:lvl>
    <w:lvl w:ilvl="2">
      <w:start w:val="1"/>
      <w:numFmt w:val="none"/>
      <w:lvlText w:val=""/>
      <w:legacy w:legacy="1" w:legacySpace="0" w:legacyIndent="708"/>
      <w:lvlJc w:val="left"/>
      <w:pPr>
        <w:ind w:left="1389" w:hanging="708"/>
      </w:pPr>
    </w:lvl>
    <w:lvl w:ilvl="3">
      <w:start w:val="1"/>
      <w:numFmt w:val="none"/>
      <w:lvlText w:val=""/>
      <w:legacy w:legacy="1" w:legacySpace="0" w:legacyIndent="0"/>
      <w:lvlJc w:val="left"/>
    </w:lvl>
    <w:lvl w:ilvl="4">
      <w:start w:val="1"/>
      <w:numFmt w:val="none"/>
      <w:lvlText w:val=""/>
      <w:legacy w:legacy="1" w:legacySpace="0" w:legacyIndent="0"/>
      <w:lvlJc w:val="left"/>
    </w:lvl>
    <w:lvl w:ilvl="5">
      <w:start w:val="1"/>
      <w:numFmt w:val="none"/>
      <w:lvlText w:val=""/>
      <w:legacy w:legacy="1" w:legacySpace="0" w:legacyIndent="0"/>
      <w:lvlJc w:val="left"/>
    </w:lvl>
    <w:lvl w:ilvl="6">
      <w:start w:val="1"/>
      <w:numFmt w:val="none"/>
      <w:lvlText w:val=""/>
      <w:legacy w:legacy="1" w:legacySpace="0" w:legacyIndent="0"/>
      <w:lvlJc w:val="left"/>
    </w:lvl>
    <w:lvl w:ilvl="7">
      <w:start w:val="1"/>
      <w:numFmt w:val="none"/>
      <w:lvlText w:val=""/>
      <w:legacy w:legacy="1" w:legacySpace="0" w:legacyIndent="0"/>
      <w:lvlJc w:val="left"/>
    </w:lvl>
    <w:lvl w:ilvl="8">
      <w:start w:val="1"/>
      <w:numFmt w:val="none"/>
      <w:lvlText w:val=""/>
      <w:legacy w:legacy="1" w:legacySpace="0" w:legacyIndent="0"/>
      <w:lvlJc w:val="left"/>
    </w:lvl>
  </w:abstractNum>
  <w:abstractNum w:abstractNumId="9">
    <w:nsid w:val="4486029E"/>
    <w:multiLevelType w:val="hybridMultilevel"/>
    <w:tmpl w:val="625E2814"/>
    <w:lvl w:ilvl="0" w:tplc="87EA98B6">
      <w:start w:val="3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b w:val="0"/>
        <w:i w:val="0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C396A1E"/>
    <w:multiLevelType w:val="hybridMultilevel"/>
    <w:tmpl w:val="8E548D92"/>
    <w:lvl w:ilvl="0" w:tplc="87EA98B6">
      <w:start w:val="3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b w:val="0"/>
        <w:i w:val="0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E823ED"/>
    <w:multiLevelType w:val="hybridMultilevel"/>
    <w:tmpl w:val="CB0661C8"/>
    <w:lvl w:ilvl="0" w:tplc="87EA98B6">
      <w:start w:val="3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b w:val="0"/>
        <w:i w:val="0"/>
        <w:sz w:val="24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8837EB"/>
    <w:multiLevelType w:val="hybridMultilevel"/>
    <w:tmpl w:val="FCCE283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205A69"/>
    <w:multiLevelType w:val="hybridMultilevel"/>
    <w:tmpl w:val="7BC6F970"/>
    <w:lvl w:ilvl="0" w:tplc="87EA98B6">
      <w:start w:val="3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b w:val="0"/>
        <w:i w:val="0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271B24"/>
    <w:multiLevelType w:val="hybridMultilevel"/>
    <w:tmpl w:val="DA3CC828"/>
    <w:lvl w:ilvl="0" w:tplc="385C7D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5">
    <w:nsid w:val="5FE939F4"/>
    <w:multiLevelType w:val="hybridMultilevel"/>
    <w:tmpl w:val="1C207D48"/>
    <w:lvl w:ilvl="0" w:tplc="DB5C073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63281A"/>
    <w:multiLevelType w:val="multilevel"/>
    <w:tmpl w:val="3C2A9060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39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1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2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31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39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4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5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63" w:hanging="708"/>
      </w:pPr>
      <w:rPr>
        <w:rFonts w:hint="default"/>
      </w:rPr>
    </w:lvl>
  </w:abstractNum>
  <w:abstractNum w:abstractNumId="17">
    <w:nsid w:val="67795C34"/>
    <w:multiLevelType w:val="hybridMultilevel"/>
    <w:tmpl w:val="EECE0BAA"/>
    <w:lvl w:ilvl="0" w:tplc="87EA98B6">
      <w:start w:val="3"/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hAnsi="Wingdings" w:cs="Times New Roman" w:hint="default"/>
        <w:b w:val="0"/>
        <w:i w:val="0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682DD4"/>
    <w:multiLevelType w:val="hybridMultilevel"/>
    <w:tmpl w:val="12025A02"/>
    <w:lvl w:ilvl="0" w:tplc="3B4C3BE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347A48"/>
    <w:multiLevelType w:val="hybridMultilevel"/>
    <w:tmpl w:val="5BF8CAD0"/>
    <w:lvl w:ilvl="0" w:tplc="B4E4FCD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1"/>
  </w:num>
  <w:num w:numId="5">
    <w:abstractNumId w:val="14"/>
  </w:num>
  <w:num w:numId="6">
    <w:abstractNumId w:val="16"/>
  </w:num>
  <w:num w:numId="7">
    <w:abstractNumId w:val="2"/>
  </w:num>
  <w:num w:numId="8">
    <w:abstractNumId w:val="13"/>
  </w:num>
  <w:num w:numId="9">
    <w:abstractNumId w:val="17"/>
  </w:num>
  <w:num w:numId="10">
    <w:abstractNumId w:val="18"/>
  </w:num>
  <w:num w:numId="11">
    <w:abstractNumId w:val="6"/>
  </w:num>
  <w:num w:numId="12">
    <w:abstractNumId w:val="1"/>
  </w:num>
  <w:num w:numId="13">
    <w:abstractNumId w:val="9"/>
  </w:num>
  <w:num w:numId="14">
    <w:abstractNumId w:val="5"/>
  </w:num>
  <w:num w:numId="15">
    <w:abstractNumId w:val="12"/>
  </w:num>
  <w:num w:numId="16">
    <w:abstractNumId w:val="15"/>
  </w:num>
  <w:num w:numId="17">
    <w:abstractNumId w:val="19"/>
  </w:num>
  <w:num w:numId="18">
    <w:abstractNumId w:val="7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2FA6"/>
    <w:rsid w:val="00005B14"/>
    <w:rsid w:val="0001260A"/>
    <w:rsid w:val="00016C6A"/>
    <w:rsid w:val="00017F93"/>
    <w:rsid w:val="00026744"/>
    <w:rsid w:val="00027F66"/>
    <w:rsid w:val="0003004F"/>
    <w:rsid w:val="00030495"/>
    <w:rsid w:val="000439AB"/>
    <w:rsid w:val="00047D1A"/>
    <w:rsid w:val="0005611F"/>
    <w:rsid w:val="00066A68"/>
    <w:rsid w:val="00067667"/>
    <w:rsid w:val="000734B5"/>
    <w:rsid w:val="000775F7"/>
    <w:rsid w:val="00084E0F"/>
    <w:rsid w:val="00087D28"/>
    <w:rsid w:val="00094EE3"/>
    <w:rsid w:val="00096DC3"/>
    <w:rsid w:val="000A0E35"/>
    <w:rsid w:val="000A531A"/>
    <w:rsid w:val="000A53FF"/>
    <w:rsid w:val="000A5BA7"/>
    <w:rsid w:val="000B3673"/>
    <w:rsid w:val="000C0D9A"/>
    <w:rsid w:val="000C678F"/>
    <w:rsid w:val="000D24BD"/>
    <w:rsid w:val="000D5E45"/>
    <w:rsid w:val="000D72E1"/>
    <w:rsid w:val="000F2762"/>
    <w:rsid w:val="000F3960"/>
    <w:rsid w:val="000F6FBB"/>
    <w:rsid w:val="0010737F"/>
    <w:rsid w:val="001159EC"/>
    <w:rsid w:val="00121D15"/>
    <w:rsid w:val="00131FD9"/>
    <w:rsid w:val="00134C99"/>
    <w:rsid w:val="001422AB"/>
    <w:rsid w:val="00144015"/>
    <w:rsid w:val="001461B0"/>
    <w:rsid w:val="0015528E"/>
    <w:rsid w:val="00156AEB"/>
    <w:rsid w:val="00157499"/>
    <w:rsid w:val="00162325"/>
    <w:rsid w:val="00163080"/>
    <w:rsid w:val="00177D69"/>
    <w:rsid w:val="001813F0"/>
    <w:rsid w:val="00181DBA"/>
    <w:rsid w:val="00185EEA"/>
    <w:rsid w:val="00187AC8"/>
    <w:rsid w:val="001915BD"/>
    <w:rsid w:val="00193400"/>
    <w:rsid w:val="0019756B"/>
    <w:rsid w:val="001979EF"/>
    <w:rsid w:val="00197E68"/>
    <w:rsid w:val="001A0736"/>
    <w:rsid w:val="001A4CD3"/>
    <w:rsid w:val="001B078C"/>
    <w:rsid w:val="001B2306"/>
    <w:rsid w:val="001B49E8"/>
    <w:rsid w:val="001C0094"/>
    <w:rsid w:val="001C0172"/>
    <w:rsid w:val="001C25CE"/>
    <w:rsid w:val="001D11EB"/>
    <w:rsid w:val="001D25E3"/>
    <w:rsid w:val="001D5452"/>
    <w:rsid w:val="001D58B3"/>
    <w:rsid w:val="001D7CE5"/>
    <w:rsid w:val="001E7F0E"/>
    <w:rsid w:val="001F3442"/>
    <w:rsid w:val="0020225B"/>
    <w:rsid w:val="00202F71"/>
    <w:rsid w:val="0020508A"/>
    <w:rsid w:val="002177E4"/>
    <w:rsid w:val="00224FBC"/>
    <w:rsid w:val="002357BE"/>
    <w:rsid w:val="00246494"/>
    <w:rsid w:val="00250154"/>
    <w:rsid w:val="002521E6"/>
    <w:rsid w:val="0026035B"/>
    <w:rsid w:val="00261CA5"/>
    <w:rsid w:val="00262558"/>
    <w:rsid w:val="00264F80"/>
    <w:rsid w:val="002673F3"/>
    <w:rsid w:val="00270882"/>
    <w:rsid w:val="0027483B"/>
    <w:rsid w:val="00281F23"/>
    <w:rsid w:val="0029063A"/>
    <w:rsid w:val="00296333"/>
    <w:rsid w:val="002A17C7"/>
    <w:rsid w:val="002A34A8"/>
    <w:rsid w:val="002B0E41"/>
    <w:rsid w:val="002B122F"/>
    <w:rsid w:val="002C3DD8"/>
    <w:rsid w:val="002C6D69"/>
    <w:rsid w:val="002D1784"/>
    <w:rsid w:val="002D2E8E"/>
    <w:rsid w:val="002D659C"/>
    <w:rsid w:val="002E69E0"/>
    <w:rsid w:val="00306FCE"/>
    <w:rsid w:val="00312210"/>
    <w:rsid w:val="00316C1F"/>
    <w:rsid w:val="00321BFE"/>
    <w:rsid w:val="003251A1"/>
    <w:rsid w:val="00331D07"/>
    <w:rsid w:val="00331D72"/>
    <w:rsid w:val="00334638"/>
    <w:rsid w:val="0035318B"/>
    <w:rsid w:val="00354592"/>
    <w:rsid w:val="003662BA"/>
    <w:rsid w:val="00375683"/>
    <w:rsid w:val="00382C10"/>
    <w:rsid w:val="0039652D"/>
    <w:rsid w:val="003A3B1D"/>
    <w:rsid w:val="003B19E0"/>
    <w:rsid w:val="003B21CC"/>
    <w:rsid w:val="003B2910"/>
    <w:rsid w:val="003C1746"/>
    <w:rsid w:val="003C30C7"/>
    <w:rsid w:val="003C3C8E"/>
    <w:rsid w:val="003C7887"/>
    <w:rsid w:val="003D2B28"/>
    <w:rsid w:val="003D562A"/>
    <w:rsid w:val="003E140D"/>
    <w:rsid w:val="003E2621"/>
    <w:rsid w:val="003F1042"/>
    <w:rsid w:val="003F60F4"/>
    <w:rsid w:val="004027E0"/>
    <w:rsid w:val="004059FE"/>
    <w:rsid w:val="00407D8C"/>
    <w:rsid w:val="00412AE0"/>
    <w:rsid w:val="0041702E"/>
    <w:rsid w:val="004175C1"/>
    <w:rsid w:val="00431518"/>
    <w:rsid w:val="00433E9B"/>
    <w:rsid w:val="0043594D"/>
    <w:rsid w:val="00435CAD"/>
    <w:rsid w:val="004440BA"/>
    <w:rsid w:val="00445BBC"/>
    <w:rsid w:val="00450B44"/>
    <w:rsid w:val="00452CE2"/>
    <w:rsid w:val="00457987"/>
    <w:rsid w:val="004762CD"/>
    <w:rsid w:val="0048043C"/>
    <w:rsid w:val="004862B0"/>
    <w:rsid w:val="0049513B"/>
    <w:rsid w:val="004A40C3"/>
    <w:rsid w:val="004B66DB"/>
    <w:rsid w:val="004C4CE1"/>
    <w:rsid w:val="004C5668"/>
    <w:rsid w:val="004D2B08"/>
    <w:rsid w:val="004D6712"/>
    <w:rsid w:val="004E3A71"/>
    <w:rsid w:val="004F41E2"/>
    <w:rsid w:val="0050103F"/>
    <w:rsid w:val="00511AA4"/>
    <w:rsid w:val="00515125"/>
    <w:rsid w:val="00517876"/>
    <w:rsid w:val="0052790C"/>
    <w:rsid w:val="005308F6"/>
    <w:rsid w:val="00532DD2"/>
    <w:rsid w:val="00540858"/>
    <w:rsid w:val="0054470D"/>
    <w:rsid w:val="00556E7B"/>
    <w:rsid w:val="00566B8E"/>
    <w:rsid w:val="00583A18"/>
    <w:rsid w:val="0059194B"/>
    <w:rsid w:val="00597E3B"/>
    <w:rsid w:val="005A3CBF"/>
    <w:rsid w:val="005A5228"/>
    <w:rsid w:val="005A7CEE"/>
    <w:rsid w:val="005B24FF"/>
    <w:rsid w:val="005B32CC"/>
    <w:rsid w:val="005C39E9"/>
    <w:rsid w:val="005F238B"/>
    <w:rsid w:val="005F4ED2"/>
    <w:rsid w:val="005F60F9"/>
    <w:rsid w:val="006124CF"/>
    <w:rsid w:val="00614453"/>
    <w:rsid w:val="006151F7"/>
    <w:rsid w:val="006166FA"/>
    <w:rsid w:val="006257A9"/>
    <w:rsid w:val="00627E01"/>
    <w:rsid w:val="006317F9"/>
    <w:rsid w:val="00633A16"/>
    <w:rsid w:val="00637942"/>
    <w:rsid w:val="00645E50"/>
    <w:rsid w:val="00653325"/>
    <w:rsid w:val="0065332D"/>
    <w:rsid w:val="00654F22"/>
    <w:rsid w:val="00656D22"/>
    <w:rsid w:val="00666A50"/>
    <w:rsid w:val="00667123"/>
    <w:rsid w:val="006833FA"/>
    <w:rsid w:val="00683D1C"/>
    <w:rsid w:val="0068419E"/>
    <w:rsid w:val="00684224"/>
    <w:rsid w:val="00686802"/>
    <w:rsid w:val="00690F68"/>
    <w:rsid w:val="00693519"/>
    <w:rsid w:val="00697C7D"/>
    <w:rsid w:val="006A4B01"/>
    <w:rsid w:val="006A5E3D"/>
    <w:rsid w:val="006B0F43"/>
    <w:rsid w:val="006B4FF4"/>
    <w:rsid w:val="006B6224"/>
    <w:rsid w:val="006B6E5F"/>
    <w:rsid w:val="006C1BCE"/>
    <w:rsid w:val="006C225A"/>
    <w:rsid w:val="006C3464"/>
    <w:rsid w:val="006D2550"/>
    <w:rsid w:val="006D7E08"/>
    <w:rsid w:val="006E6437"/>
    <w:rsid w:val="006F2FC3"/>
    <w:rsid w:val="006F5BC4"/>
    <w:rsid w:val="00724429"/>
    <w:rsid w:val="00725045"/>
    <w:rsid w:val="007302A6"/>
    <w:rsid w:val="00736FFC"/>
    <w:rsid w:val="00737443"/>
    <w:rsid w:val="0073744F"/>
    <w:rsid w:val="00737F25"/>
    <w:rsid w:val="00742DC7"/>
    <w:rsid w:val="00747F15"/>
    <w:rsid w:val="007531EE"/>
    <w:rsid w:val="00765569"/>
    <w:rsid w:val="007717B9"/>
    <w:rsid w:val="00772B8B"/>
    <w:rsid w:val="00780C09"/>
    <w:rsid w:val="00786025"/>
    <w:rsid w:val="00791955"/>
    <w:rsid w:val="007A4CE9"/>
    <w:rsid w:val="007A77F6"/>
    <w:rsid w:val="007B166F"/>
    <w:rsid w:val="007B4BD2"/>
    <w:rsid w:val="007B64A9"/>
    <w:rsid w:val="007C69A5"/>
    <w:rsid w:val="007C6EAB"/>
    <w:rsid w:val="007C7682"/>
    <w:rsid w:val="007D17C0"/>
    <w:rsid w:val="007D389C"/>
    <w:rsid w:val="007D3FFB"/>
    <w:rsid w:val="007E0BDC"/>
    <w:rsid w:val="007E1017"/>
    <w:rsid w:val="007E5248"/>
    <w:rsid w:val="007E6356"/>
    <w:rsid w:val="007F5432"/>
    <w:rsid w:val="00813B13"/>
    <w:rsid w:val="008203D7"/>
    <w:rsid w:val="0082644C"/>
    <w:rsid w:val="00834459"/>
    <w:rsid w:val="00843A2E"/>
    <w:rsid w:val="008445E0"/>
    <w:rsid w:val="008503E0"/>
    <w:rsid w:val="00855778"/>
    <w:rsid w:val="0086441E"/>
    <w:rsid w:val="00867ECD"/>
    <w:rsid w:val="00871757"/>
    <w:rsid w:val="00874656"/>
    <w:rsid w:val="00877D59"/>
    <w:rsid w:val="00880139"/>
    <w:rsid w:val="00886808"/>
    <w:rsid w:val="00886E85"/>
    <w:rsid w:val="0089431D"/>
    <w:rsid w:val="008A2D8F"/>
    <w:rsid w:val="008A436F"/>
    <w:rsid w:val="008A65AE"/>
    <w:rsid w:val="008B18C8"/>
    <w:rsid w:val="008B4C92"/>
    <w:rsid w:val="008B7F99"/>
    <w:rsid w:val="008C39C3"/>
    <w:rsid w:val="008D035F"/>
    <w:rsid w:val="008D2FA6"/>
    <w:rsid w:val="008E0046"/>
    <w:rsid w:val="008E51A9"/>
    <w:rsid w:val="008E6668"/>
    <w:rsid w:val="008F21CC"/>
    <w:rsid w:val="008F7B0F"/>
    <w:rsid w:val="00900917"/>
    <w:rsid w:val="00902E9F"/>
    <w:rsid w:val="00911D28"/>
    <w:rsid w:val="00920B29"/>
    <w:rsid w:val="00922A40"/>
    <w:rsid w:val="009307B9"/>
    <w:rsid w:val="00933B24"/>
    <w:rsid w:val="00943C55"/>
    <w:rsid w:val="00957155"/>
    <w:rsid w:val="00957257"/>
    <w:rsid w:val="00972992"/>
    <w:rsid w:val="00974A8C"/>
    <w:rsid w:val="00976ED8"/>
    <w:rsid w:val="009827FB"/>
    <w:rsid w:val="009840ED"/>
    <w:rsid w:val="0098576C"/>
    <w:rsid w:val="00987323"/>
    <w:rsid w:val="009A0BDD"/>
    <w:rsid w:val="009A4088"/>
    <w:rsid w:val="009A4500"/>
    <w:rsid w:val="009A663D"/>
    <w:rsid w:val="009B1270"/>
    <w:rsid w:val="009B64C5"/>
    <w:rsid w:val="009C0AA6"/>
    <w:rsid w:val="009C59F1"/>
    <w:rsid w:val="009C67AE"/>
    <w:rsid w:val="009C7BE9"/>
    <w:rsid w:val="009F0300"/>
    <w:rsid w:val="009F08E7"/>
    <w:rsid w:val="009F3B1F"/>
    <w:rsid w:val="009F554C"/>
    <w:rsid w:val="009F64AF"/>
    <w:rsid w:val="009F716D"/>
    <w:rsid w:val="00A041AC"/>
    <w:rsid w:val="00A120A1"/>
    <w:rsid w:val="00A1349C"/>
    <w:rsid w:val="00A225AD"/>
    <w:rsid w:val="00A24BF2"/>
    <w:rsid w:val="00A260E7"/>
    <w:rsid w:val="00A27833"/>
    <w:rsid w:val="00A33E33"/>
    <w:rsid w:val="00A33F1B"/>
    <w:rsid w:val="00A34E4F"/>
    <w:rsid w:val="00A34EEC"/>
    <w:rsid w:val="00A36EA6"/>
    <w:rsid w:val="00A37A08"/>
    <w:rsid w:val="00A43323"/>
    <w:rsid w:val="00A50C2B"/>
    <w:rsid w:val="00A6227C"/>
    <w:rsid w:val="00A64D8F"/>
    <w:rsid w:val="00A65587"/>
    <w:rsid w:val="00A65EFD"/>
    <w:rsid w:val="00A721BC"/>
    <w:rsid w:val="00A73659"/>
    <w:rsid w:val="00A82B06"/>
    <w:rsid w:val="00A903D6"/>
    <w:rsid w:val="00A94DC5"/>
    <w:rsid w:val="00AA010E"/>
    <w:rsid w:val="00AA2989"/>
    <w:rsid w:val="00AA29AE"/>
    <w:rsid w:val="00AA597E"/>
    <w:rsid w:val="00AA63D3"/>
    <w:rsid w:val="00AA71DE"/>
    <w:rsid w:val="00AB69EF"/>
    <w:rsid w:val="00AC274C"/>
    <w:rsid w:val="00AD16EB"/>
    <w:rsid w:val="00AD172F"/>
    <w:rsid w:val="00AD25C4"/>
    <w:rsid w:val="00AD76DA"/>
    <w:rsid w:val="00AF5EC3"/>
    <w:rsid w:val="00AF6031"/>
    <w:rsid w:val="00AF6A48"/>
    <w:rsid w:val="00B05C20"/>
    <w:rsid w:val="00B2046D"/>
    <w:rsid w:val="00B2606D"/>
    <w:rsid w:val="00B263C8"/>
    <w:rsid w:val="00B50BB8"/>
    <w:rsid w:val="00B52C03"/>
    <w:rsid w:val="00B54BCC"/>
    <w:rsid w:val="00B576D3"/>
    <w:rsid w:val="00B60009"/>
    <w:rsid w:val="00B611A8"/>
    <w:rsid w:val="00B63228"/>
    <w:rsid w:val="00B63F67"/>
    <w:rsid w:val="00B67186"/>
    <w:rsid w:val="00B67BF7"/>
    <w:rsid w:val="00B70101"/>
    <w:rsid w:val="00B7200F"/>
    <w:rsid w:val="00B758F2"/>
    <w:rsid w:val="00B76F34"/>
    <w:rsid w:val="00B817E5"/>
    <w:rsid w:val="00B860E0"/>
    <w:rsid w:val="00B9108C"/>
    <w:rsid w:val="00B94BE1"/>
    <w:rsid w:val="00BA5D19"/>
    <w:rsid w:val="00BB41B1"/>
    <w:rsid w:val="00BB73D1"/>
    <w:rsid w:val="00BD20E3"/>
    <w:rsid w:val="00BD5DA0"/>
    <w:rsid w:val="00BE3190"/>
    <w:rsid w:val="00BE4292"/>
    <w:rsid w:val="00BF0532"/>
    <w:rsid w:val="00C00A98"/>
    <w:rsid w:val="00C07076"/>
    <w:rsid w:val="00C0789D"/>
    <w:rsid w:val="00C138A0"/>
    <w:rsid w:val="00C237FB"/>
    <w:rsid w:val="00C24D40"/>
    <w:rsid w:val="00C263BF"/>
    <w:rsid w:val="00C2705F"/>
    <w:rsid w:val="00C30F82"/>
    <w:rsid w:val="00C3107B"/>
    <w:rsid w:val="00C32A32"/>
    <w:rsid w:val="00C56194"/>
    <w:rsid w:val="00C60C2D"/>
    <w:rsid w:val="00C66047"/>
    <w:rsid w:val="00C662AF"/>
    <w:rsid w:val="00C75467"/>
    <w:rsid w:val="00C770A4"/>
    <w:rsid w:val="00C829AA"/>
    <w:rsid w:val="00C82A12"/>
    <w:rsid w:val="00C91AD1"/>
    <w:rsid w:val="00C936EE"/>
    <w:rsid w:val="00C94569"/>
    <w:rsid w:val="00C95B55"/>
    <w:rsid w:val="00C97219"/>
    <w:rsid w:val="00C9755D"/>
    <w:rsid w:val="00CA0739"/>
    <w:rsid w:val="00CA1564"/>
    <w:rsid w:val="00CA4B87"/>
    <w:rsid w:val="00CA4D7C"/>
    <w:rsid w:val="00CA7E98"/>
    <w:rsid w:val="00CB52FD"/>
    <w:rsid w:val="00CB63A8"/>
    <w:rsid w:val="00CC3963"/>
    <w:rsid w:val="00CD1ADB"/>
    <w:rsid w:val="00CD20F1"/>
    <w:rsid w:val="00CF2501"/>
    <w:rsid w:val="00D02FF7"/>
    <w:rsid w:val="00D15326"/>
    <w:rsid w:val="00D15F3C"/>
    <w:rsid w:val="00D20CCB"/>
    <w:rsid w:val="00D35DF1"/>
    <w:rsid w:val="00D436F2"/>
    <w:rsid w:val="00D4624D"/>
    <w:rsid w:val="00D465D2"/>
    <w:rsid w:val="00D51ADD"/>
    <w:rsid w:val="00D566E4"/>
    <w:rsid w:val="00D64377"/>
    <w:rsid w:val="00D66034"/>
    <w:rsid w:val="00D71951"/>
    <w:rsid w:val="00D77441"/>
    <w:rsid w:val="00D77FB7"/>
    <w:rsid w:val="00D85CF0"/>
    <w:rsid w:val="00D9062E"/>
    <w:rsid w:val="00DD288A"/>
    <w:rsid w:val="00DD2B3F"/>
    <w:rsid w:val="00DD6DC4"/>
    <w:rsid w:val="00DE0044"/>
    <w:rsid w:val="00DE012C"/>
    <w:rsid w:val="00DF1410"/>
    <w:rsid w:val="00DF4C09"/>
    <w:rsid w:val="00DF7984"/>
    <w:rsid w:val="00E02BEB"/>
    <w:rsid w:val="00E123B5"/>
    <w:rsid w:val="00E142C0"/>
    <w:rsid w:val="00E16AF7"/>
    <w:rsid w:val="00E2564C"/>
    <w:rsid w:val="00E25E5E"/>
    <w:rsid w:val="00E3497F"/>
    <w:rsid w:val="00E35C91"/>
    <w:rsid w:val="00E37EEC"/>
    <w:rsid w:val="00E40B6A"/>
    <w:rsid w:val="00E43781"/>
    <w:rsid w:val="00E44A83"/>
    <w:rsid w:val="00E4517D"/>
    <w:rsid w:val="00E54774"/>
    <w:rsid w:val="00E57A89"/>
    <w:rsid w:val="00E60F2B"/>
    <w:rsid w:val="00E6156F"/>
    <w:rsid w:val="00E6488A"/>
    <w:rsid w:val="00E6655A"/>
    <w:rsid w:val="00E73ED7"/>
    <w:rsid w:val="00E7444E"/>
    <w:rsid w:val="00E7503D"/>
    <w:rsid w:val="00E75E47"/>
    <w:rsid w:val="00E86039"/>
    <w:rsid w:val="00E912A1"/>
    <w:rsid w:val="00EB1ED7"/>
    <w:rsid w:val="00EB5392"/>
    <w:rsid w:val="00EC0593"/>
    <w:rsid w:val="00EC0EBA"/>
    <w:rsid w:val="00ED0739"/>
    <w:rsid w:val="00EE15F2"/>
    <w:rsid w:val="00EE18D9"/>
    <w:rsid w:val="00EE2190"/>
    <w:rsid w:val="00EE6080"/>
    <w:rsid w:val="00EF4C3C"/>
    <w:rsid w:val="00EF769D"/>
    <w:rsid w:val="00F032ED"/>
    <w:rsid w:val="00F05A4F"/>
    <w:rsid w:val="00F10778"/>
    <w:rsid w:val="00F1133F"/>
    <w:rsid w:val="00F11A64"/>
    <w:rsid w:val="00F251A9"/>
    <w:rsid w:val="00F33A67"/>
    <w:rsid w:val="00F35FD7"/>
    <w:rsid w:val="00F46203"/>
    <w:rsid w:val="00F6458E"/>
    <w:rsid w:val="00F64924"/>
    <w:rsid w:val="00F651E8"/>
    <w:rsid w:val="00F763AD"/>
    <w:rsid w:val="00F805F8"/>
    <w:rsid w:val="00F81D83"/>
    <w:rsid w:val="00F82F56"/>
    <w:rsid w:val="00F868DE"/>
    <w:rsid w:val="00FA0E5E"/>
    <w:rsid w:val="00FA348B"/>
    <w:rsid w:val="00FB4B48"/>
    <w:rsid w:val="00FC48FF"/>
    <w:rsid w:val="00FE16C0"/>
    <w:rsid w:val="00FE262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7A5E299-ED92-45C4-922E-C34D93C4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7EEC"/>
  </w:style>
  <w:style w:type="paragraph" w:styleId="Naslov1">
    <w:name w:val="heading 1"/>
    <w:basedOn w:val="Navaden"/>
    <w:next w:val="Navaden"/>
    <w:qFormat/>
    <w:rsid w:val="00E37EEC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qFormat/>
    <w:rsid w:val="00E37EEC"/>
    <w:pPr>
      <w:keepNext/>
      <w:tabs>
        <w:tab w:val="num" w:pos="426"/>
      </w:tabs>
      <w:spacing w:before="120"/>
      <w:outlineLvl w:val="1"/>
    </w:pPr>
    <w:rPr>
      <w:rFonts w:ascii="Arial" w:eastAsia="MS Mincho" w:hAnsi="Arial" w:cs="Arial"/>
      <w:color w:val="000080"/>
      <w:sz w:val="24"/>
    </w:rPr>
  </w:style>
  <w:style w:type="paragraph" w:styleId="Naslov3">
    <w:name w:val="heading 3"/>
    <w:basedOn w:val="Navaden"/>
    <w:next w:val="Navaden"/>
    <w:qFormat/>
    <w:rsid w:val="00E37EEC"/>
    <w:pPr>
      <w:keepNext/>
      <w:jc w:val="center"/>
      <w:outlineLvl w:val="2"/>
    </w:pPr>
    <w:rPr>
      <w:rFonts w:ascii="Arial" w:hAnsi="Arial" w:cs="Arial"/>
      <w:sz w:val="24"/>
    </w:rPr>
  </w:style>
  <w:style w:type="paragraph" w:styleId="Naslov5">
    <w:name w:val="heading 5"/>
    <w:basedOn w:val="Navaden"/>
    <w:next w:val="Navaden"/>
    <w:qFormat/>
    <w:rsid w:val="00E37EEC"/>
    <w:pPr>
      <w:keepNext/>
      <w:widowControl w:val="0"/>
      <w:autoSpaceDE w:val="0"/>
      <w:autoSpaceDN w:val="0"/>
      <w:adjustRightInd w:val="0"/>
      <w:outlineLvl w:val="4"/>
    </w:pPr>
    <w:rPr>
      <w:rFonts w:ascii="Bookman Old Style" w:hAnsi="Bookman Old Style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E37EEC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E37EEC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rsid w:val="00E37EE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Arial Unicode MS" w:hAnsi="Arial" w:cs="Arial"/>
      <w:color w:val="000080"/>
      <w:sz w:val="24"/>
    </w:rPr>
  </w:style>
  <w:style w:type="paragraph" w:styleId="Telobesedila">
    <w:name w:val="Body Text"/>
    <w:basedOn w:val="Navaden"/>
    <w:rsid w:val="00E37EEC"/>
    <w:pPr>
      <w:spacing w:before="120"/>
    </w:pPr>
    <w:rPr>
      <w:rFonts w:ascii="Arial" w:eastAsia="Arial Unicode MS" w:hAnsi="Arial" w:cs="Arial"/>
      <w:sz w:val="24"/>
    </w:rPr>
  </w:style>
  <w:style w:type="paragraph" w:styleId="Telobesedila2">
    <w:name w:val="Body Text 2"/>
    <w:basedOn w:val="Navaden"/>
    <w:rsid w:val="00E37EEC"/>
    <w:rPr>
      <w:rFonts w:ascii="Arial" w:hAnsi="Arial" w:cs="Arial"/>
      <w:color w:val="000080"/>
      <w:sz w:val="22"/>
      <w:szCs w:val="22"/>
    </w:rPr>
  </w:style>
  <w:style w:type="character" w:styleId="tevilkastrani">
    <w:name w:val="page number"/>
    <w:basedOn w:val="Privzetapisavaodstavka"/>
    <w:rsid w:val="0005611F"/>
  </w:style>
  <w:style w:type="paragraph" w:styleId="Besedilooblaka">
    <w:name w:val="Balloon Text"/>
    <w:basedOn w:val="Navaden"/>
    <w:semiHidden/>
    <w:rsid w:val="00683D1C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3C3C8E"/>
    <w:rPr>
      <w:sz w:val="16"/>
      <w:szCs w:val="16"/>
    </w:rPr>
  </w:style>
  <w:style w:type="paragraph" w:styleId="Pripombabesedilo">
    <w:name w:val="annotation text"/>
    <w:basedOn w:val="Navaden"/>
    <w:semiHidden/>
    <w:rsid w:val="003C3C8E"/>
  </w:style>
  <w:style w:type="paragraph" w:styleId="Zadevapripombe">
    <w:name w:val="annotation subject"/>
    <w:basedOn w:val="Pripombabesedilo"/>
    <w:next w:val="Pripombabesedilo"/>
    <w:semiHidden/>
    <w:rsid w:val="003C3C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</Pages>
  <Words>3395</Words>
  <Characters>19354</Characters>
  <Application>Microsoft Office Word</Application>
  <DocSecurity>0</DocSecurity>
  <Lines>161</Lines>
  <Paragraphs>45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Obcina Jesenice</Company>
  <LinksUpToDate>false</LinksUpToDate>
  <CharactersWithSpaces>22704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Spela</dc:creator>
  <cp:lastModifiedBy>Katarina Haus</cp:lastModifiedBy>
  <cp:revision>6</cp:revision>
  <cp:lastPrinted>2015-03-31T09:40:00Z</cp:lastPrinted>
  <dcterms:created xsi:type="dcterms:W3CDTF">2017-02-02T12:42:00Z</dcterms:created>
  <dcterms:modified xsi:type="dcterms:W3CDTF">2017-02-06T08:23:00Z</dcterms:modified>
</cp:coreProperties>
</file>